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F0" w:rsidRDefault="00C625F0" w:rsidP="00F90667">
      <w:pPr>
        <w:spacing w:before="0" w:beforeAutospacing="0" w:after="0" w:afterAutospacing="0"/>
        <w:jc w:val="center"/>
        <w:rPr>
          <w:rFonts w:hAnsi="Times New Roman" w:cs="Times New Roman"/>
          <w:b/>
          <w:color w:val="000000"/>
          <w:sz w:val="28"/>
          <w:szCs w:val="28"/>
          <w:lang w:val="ru-RU"/>
        </w:rPr>
      </w:pPr>
    </w:p>
    <w:p w:rsidR="00C625F0" w:rsidRDefault="007C7153" w:rsidP="001C6EEF">
      <w:pPr>
        <w:spacing w:line="600" w:lineRule="atLeast"/>
        <w:jc w:val="center"/>
        <w:rPr>
          <w:b/>
          <w:bCs/>
          <w:color w:val="252525"/>
          <w:spacing w:val="-2"/>
          <w:sz w:val="36"/>
          <w:szCs w:val="36"/>
          <w:lang w:val="ru-RU"/>
        </w:rPr>
      </w:pPr>
      <w:r>
        <w:rPr>
          <w:rFonts w:ascii="Times New Roman" w:hAnsi="Times New Roman" w:cs="Times New Roman"/>
          <w:noProof/>
          <w:sz w:val="24"/>
          <w:szCs w:val="24"/>
          <w:lang w:val="ru-RU" w:eastAsia="ru-RU"/>
        </w:rPr>
        <w:drawing>
          <wp:inline distT="0" distB="0" distL="0" distR="0">
            <wp:extent cx="6570980" cy="9636801"/>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570980" cy="9636801"/>
                    </a:xfrm>
                    <a:prstGeom prst="rect">
                      <a:avLst/>
                    </a:prstGeom>
                    <a:noFill/>
                    <a:ln w="9525">
                      <a:noFill/>
                      <a:miter lim="800000"/>
                      <a:headEnd/>
                      <a:tailEnd/>
                    </a:ln>
                  </pic:spPr>
                </pic:pic>
              </a:graphicData>
            </a:graphic>
          </wp:inline>
        </w:drawing>
      </w:r>
    </w:p>
    <w:p w:rsidR="00FB05A2" w:rsidRPr="00860F06" w:rsidRDefault="00F90667" w:rsidP="001C6EEF">
      <w:pPr>
        <w:spacing w:line="600" w:lineRule="atLeast"/>
        <w:jc w:val="center"/>
        <w:rPr>
          <w:b/>
          <w:bCs/>
          <w:color w:val="252525"/>
          <w:spacing w:val="-2"/>
          <w:sz w:val="28"/>
          <w:szCs w:val="28"/>
          <w:lang w:val="ru-RU"/>
        </w:rPr>
      </w:pPr>
      <w:r w:rsidRPr="00860F06">
        <w:rPr>
          <w:b/>
          <w:bCs/>
          <w:color w:val="252525"/>
          <w:spacing w:val="-2"/>
          <w:sz w:val="28"/>
          <w:szCs w:val="28"/>
          <w:lang w:val="ru-RU"/>
        </w:rPr>
        <w:lastRenderedPageBreak/>
        <w:t>АНАЛИТИЧЕСКАЯ ЧАСТЬ</w:t>
      </w:r>
    </w:p>
    <w:p w:rsidR="00BB2A7F" w:rsidRPr="00860F06" w:rsidRDefault="00BB2A7F" w:rsidP="00BB2A7F">
      <w:pPr>
        <w:spacing w:before="0" w:beforeAutospacing="0" w:after="0" w:afterAutospacing="0"/>
        <w:jc w:val="center"/>
        <w:rPr>
          <w:b/>
          <w:bCs/>
          <w:color w:val="252525"/>
          <w:spacing w:val="-2"/>
          <w:sz w:val="28"/>
          <w:szCs w:val="28"/>
          <w:lang w:val="ru-RU"/>
        </w:rPr>
      </w:pPr>
      <w:r w:rsidRPr="00860F06">
        <w:rPr>
          <w:b/>
          <w:bCs/>
          <w:color w:val="252525"/>
          <w:spacing w:val="-2"/>
          <w:sz w:val="28"/>
          <w:szCs w:val="28"/>
          <w:lang w:val="ru-RU"/>
        </w:rPr>
        <w:t xml:space="preserve"> 1.ОБРАЗОВАТЕЛЬНАЯ ДЕЯТЕЛЬНОСТЬ ОБРАЗОВАТЕЛЬНОЙ ОРГАНИЗАЦИИ</w:t>
      </w:r>
    </w:p>
    <w:p w:rsidR="00FB05A2" w:rsidRPr="00860F06" w:rsidRDefault="00F90667">
      <w:pPr>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t>ОБЩИЕ СВЕДЕНИЯ ОБ ОБРАЗОВАТЕЛЬНОЙ ОРГАНИЗАЦИИ</w:t>
      </w:r>
    </w:p>
    <w:tbl>
      <w:tblPr>
        <w:tblW w:w="9324" w:type="dxa"/>
        <w:jc w:val="center"/>
        <w:tblInd w:w="4343" w:type="dxa"/>
        <w:tblCellMar>
          <w:top w:w="15" w:type="dxa"/>
          <w:left w:w="15" w:type="dxa"/>
          <w:bottom w:w="15" w:type="dxa"/>
          <w:right w:w="15" w:type="dxa"/>
        </w:tblCellMar>
        <w:tblLook w:val="04A0"/>
      </w:tblPr>
      <w:tblGrid>
        <w:gridCol w:w="3876"/>
        <w:gridCol w:w="5448"/>
      </w:tblGrid>
      <w:tr w:rsidR="00F90667" w:rsidRPr="007C7153" w:rsidTr="00F90667">
        <w:trPr>
          <w:jc w:val="center"/>
        </w:trPr>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r w:rsidRPr="00860F06">
              <w:rPr>
                <w:rFonts w:ascii="Times New Roman" w:hAnsi="Times New Roman" w:cs="Times New Roman"/>
                <w:color w:val="000000"/>
                <w:sz w:val="28"/>
                <w:szCs w:val="28"/>
              </w:rPr>
              <w:t>Наименованиеобразовательной</w:t>
            </w:r>
            <w:proofErr w:type="spellEnd"/>
            <w:r w:rsidRPr="00860F06">
              <w:rPr>
                <w:rFonts w:ascii="Times New Roman" w:hAnsi="Times New Roman" w:cs="Times New Roman"/>
                <w:color w:val="000000"/>
                <w:sz w:val="28"/>
                <w:szCs w:val="28"/>
              </w:rPr>
              <w:br/>
            </w:r>
            <w:proofErr w:type="spellStart"/>
            <w:r w:rsidRPr="00860F06">
              <w:rPr>
                <w:rFonts w:ascii="Times New Roman" w:hAnsi="Times New Roman" w:cs="Times New Roman"/>
                <w:color w:val="000000"/>
                <w:sz w:val="28"/>
                <w:szCs w:val="28"/>
              </w:rPr>
              <w:t>организации</w:t>
            </w:r>
            <w:proofErr w:type="spellEnd"/>
          </w:p>
        </w:tc>
        <w:tc>
          <w:tcPr>
            <w:tcW w:w="67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lang w:val="ru-RU"/>
              </w:rPr>
            </w:pPr>
            <w:r w:rsidRPr="00860F06">
              <w:rPr>
                <w:rStyle w:val="fill"/>
                <w:rFonts w:ascii="Times New Roman" w:hAnsi="Times New Roman" w:cs="Times New Roman"/>
                <w:b w:val="0"/>
                <w:i w:val="0"/>
                <w:color w:val="000000"/>
                <w:sz w:val="28"/>
                <w:szCs w:val="28"/>
                <w:lang w:val="ru-RU"/>
              </w:rPr>
              <w:t>Муниципальное бюджетное общеобразовательное учреждение Григорьевская средняя общеобразовательная школа  (МБОУ Григорьевская сош)</w:t>
            </w:r>
          </w:p>
        </w:tc>
      </w:tr>
      <w:tr w:rsidR="00F90667" w:rsidRPr="00860F06" w:rsidTr="00F90667">
        <w:trPr>
          <w:jc w:val="center"/>
        </w:trPr>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r w:rsidRPr="00860F06">
              <w:rPr>
                <w:rFonts w:ascii="Times New Roman" w:hAnsi="Times New Roman" w:cs="Times New Roman"/>
                <w:color w:val="000000"/>
                <w:sz w:val="28"/>
                <w:szCs w:val="28"/>
              </w:rPr>
              <w:t>Руководитель</w:t>
            </w:r>
            <w:proofErr w:type="spellEnd"/>
          </w:p>
        </w:tc>
        <w:tc>
          <w:tcPr>
            <w:tcW w:w="67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r w:rsidRPr="00860F06">
              <w:rPr>
                <w:rFonts w:ascii="Times New Roman" w:hAnsi="Times New Roman" w:cs="Times New Roman"/>
                <w:color w:val="000000"/>
                <w:sz w:val="28"/>
                <w:szCs w:val="28"/>
              </w:rPr>
              <w:t>МогильнаяАнгелинаВладимировна</w:t>
            </w:r>
            <w:proofErr w:type="spellEnd"/>
          </w:p>
        </w:tc>
      </w:tr>
      <w:tr w:rsidR="00F90667" w:rsidRPr="00860F06" w:rsidTr="00F90667">
        <w:trPr>
          <w:jc w:val="center"/>
        </w:trPr>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r w:rsidRPr="00860F06">
              <w:rPr>
                <w:rFonts w:ascii="Times New Roman" w:hAnsi="Times New Roman" w:cs="Times New Roman"/>
                <w:color w:val="000000"/>
                <w:sz w:val="28"/>
                <w:szCs w:val="28"/>
              </w:rPr>
              <w:t>Адресорганизации</w:t>
            </w:r>
            <w:proofErr w:type="spellEnd"/>
          </w:p>
        </w:tc>
        <w:tc>
          <w:tcPr>
            <w:tcW w:w="67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lang w:val="ru-RU"/>
              </w:rPr>
            </w:pPr>
            <w:r w:rsidRPr="00860F06">
              <w:rPr>
                <w:rFonts w:ascii="Times New Roman" w:hAnsi="Times New Roman" w:cs="Times New Roman"/>
                <w:color w:val="000000"/>
                <w:sz w:val="28"/>
                <w:szCs w:val="28"/>
                <w:lang w:val="ru-RU"/>
              </w:rPr>
              <w:t>346966, Ростовская область,</w:t>
            </w:r>
          </w:p>
          <w:p w:rsidR="00F90667" w:rsidRPr="00860F06" w:rsidRDefault="00F90667" w:rsidP="00F90667">
            <w:pPr>
              <w:spacing w:before="0" w:beforeAutospacing="0" w:after="0" w:afterAutospacing="0"/>
              <w:rPr>
                <w:rFonts w:ascii="Times New Roman" w:hAnsi="Times New Roman" w:cs="Times New Roman"/>
                <w:color w:val="000000"/>
                <w:sz w:val="28"/>
                <w:szCs w:val="28"/>
                <w:lang w:val="ru-RU"/>
              </w:rPr>
            </w:pPr>
            <w:proofErr w:type="gramStart"/>
            <w:r w:rsidRPr="00860F06">
              <w:rPr>
                <w:rFonts w:ascii="Times New Roman" w:hAnsi="Times New Roman" w:cs="Times New Roman"/>
                <w:color w:val="000000"/>
                <w:sz w:val="28"/>
                <w:szCs w:val="28"/>
                <w:lang w:val="ru-RU"/>
              </w:rPr>
              <w:t>Матвеево-Курганский</w:t>
            </w:r>
            <w:proofErr w:type="gramEnd"/>
            <w:r w:rsidRPr="00860F06">
              <w:rPr>
                <w:rFonts w:ascii="Times New Roman" w:hAnsi="Times New Roman" w:cs="Times New Roman"/>
                <w:color w:val="000000"/>
                <w:sz w:val="28"/>
                <w:szCs w:val="28"/>
                <w:lang w:val="ru-RU"/>
              </w:rPr>
              <w:t xml:space="preserve"> район,</w:t>
            </w:r>
          </w:p>
          <w:p w:rsidR="00F90667" w:rsidRPr="00860F06" w:rsidRDefault="00F90667" w:rsidP="00F90667">
            <w:pPr>
              <w:spacing w:before="0" w:beforeAutospacing="0" w:after="0" w:afterAutospacing="0"/>
              <w:rPr>
                <w:rFonts w:ascii="Times New Roman" w:hAnsi="Times New Roman" w:cs="Times New Roman"/>
                <w:color w:val="000000"/>
                <w:sz w:val="28"/>
                <w:szCs w:val="28"/>
                <w:lang w:val="ru-RU"/>
              </w:rPr>
            </w:pPr>
            <w:proofErr w:type="gramStart"/>
            <w:r w:rsidRPr="00860F06">
              <w:rPr>
                <w:rFonts w:ascii="Times New Roman" w:hAnsi="Times New Roman" w:cs="Times New Roman"/>
                <w:color w:val="000000"/>
                <w:sz w:val="28"/>
                <w:szCs w:val="28"/>
                <w:lang w:val="ru-RU"/>
              </w:rPr>
              <w:t>с</w:t>
            </w:r>
            <w:proofErr w:type="gramEnd"/>
            <w:r w:rsidRPr="00860F06">
              <w:rPr>
                <w:rFonts w:ascii="Times New Roman" w:hAnsi="Times New Roman" w:cs="Times New Roman"/>
                <w:color w:val="000000"/>
                <w:sz w:val="28"/>
                <w:szCs w:val="28"/>
                <w:lang w:val="ru-RU"/>
              </w:rPr>
              <w:t>. Григорьевка,</w:t>
            </w:r>
          </w:p>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proofErr w:type="gramStart"/>
            <w:r w:rsidRPr="00860F06">
              <w:rPr>
                <w:rFonts w:ascii="Times New Roman" w:hAnsi="Times New Roman" w:cs="Times New Roman"/>
                <w:color w:val="000000"/>
                <w:sz w:val="28"/>
                <w:szCs w:val="28"/>
              </w:rPr>
              <w:t>пер</w:t>
            </w:r>
            <w:proofErr w:type="spellEnd"/>
            <w:proofErr w:type="gramEnd"/>
            <w:r w:rsidRPr="00860F06">
              <w:rPr>
                <w:rFonts w:ascii="Times New Roman" w:hAnsi="Times New Roman" w:cs="Times New Roman"/>
                <w:color w:val="000000"/>
                <w:sz w:val="28"/>
                <w:szCs w:val="28"/>
              </w:rPr>
              <w:t xml:space="preserve">. </w:t>
            </w:r>
            <w:proofErr w:type="spellStart"/>
            <w:r w:rsidRPr="00860F06">
              <w:rPr>
                <w:rFonts w:ascii="Times New Roman" w:hAnsi="Times New Roman" w:cs="Times New Roman"/>
                <w:color w:val="000000"/>
                <w:sz w:val="28"/>
                <w:szCs w:val="28"/>
              </w:rPr>
              <w:t>Центральный</w:t>
            </w:r>
            <w:proofErr w:type="spellEnd"/>
            <w:r w:rsidRPr="00860F06">
              <w:rPr>
                <w:rFonts w:ascii="Times New Roman" w:hAnsi="Times New Roman" w:cs="Times New Roman"/>
                <w:color w:val="000000"/>
                <w:sz w:val="28"/>
                <w:szCs w:val="28"/>
              </w:rPr>
              <w:t>, 4</w:t>
            </w:r>
          </w:p>
          <w:p w:rsidR="00F90667" w:rsidRPr="00860F06" w:rsidRDefault="00F90667" w:rsidP="00F90667">
            <w:pPr>
              <w:spacing w:before="0" w:beforeAutospacing="0" w:after="0" w:afterAutospacing="0"/>
              <w:rPr>
                <w:rFonts w:ascii="Times New Roman" w:hAnsi="Times New Roman" w:cs="Times New Roman"/>
                <w:color w:val="000000"/>
                <w:sz w:val="28"/>
                <w:szCs w:val="28"/>
              </w:rPr>
            </w:pPr>
          </w:p>
        </w:tc>
      </w:tr>
      <w:tr w:rsidR="00F90667" w:rsidRPr="00860F06" w:rsidTr="00F90667">
        <w:trPr>
          <w:jc w:val="center"/>
        </w:trPr>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r w:rsidRPr="00860F06">
              <w:rPr>
                <w:rFonts w:ascii="Times New Roman" w:hAnsi="Times New Roman" w:cs="Times New Roman"/>
                <w:color w:val="000000"/>
                <w:sz w:val="28"/>
                <w:szCs w:val="28"/>
              </w:rPr>
              <w:t>Телефон</w:t>
            </w:r>
            <w:proofErr w:type="spellEnd"/>
            <w:r w:rsidRPr="00860F06">
              <w:rPr>
                <w:rFonts w:ascii="Times New Roman" w:hAnsi="Times New Roman" w:cs="Times New Roman"/>
                <w:color w:val="000000"/>
                <w:sz w:val="28"/>
                <w:szCs w:val="28"/>
              </w:rPr>
              <w:t xml:space="preserve">, </w:t>
            </w:r>
            <w:proofErr w:type="spellStart"/>
            <w:r w:rsidRPr="00860F06">
              <w:rPr>
                <w:rFonts w:ascii="Times New Roman" w:hAnsi="Times New Roman" w:cs="Times New Roman"/>
                <w:color w:val="000000"/>
                <w:sz w:val="28"/>
                <w:szCs w:val="28"/>
              </w:rPr>
              <w:t>факс</w:t>
            </w:r>
            <w:proofErr w:type="spellEnd"/>
          </w:p>
        </w:tc>
        <w:tc>
          <w:tcPr>
            <w:tcW w:w="67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r w:rsidRPr="00860F06">
              <w:rPr>
                <w:rFonts w:ascii="Times New Roman" w:hAnsi="Times New Roman" w:cs="Times New Roman"/>
                <w:color w:val="000000"/>
                <w:sz w:val="28"/>
                <w:szCs w:val="28"/>
              </w:rPr>
              <w:t>(886341)3-61-33</w:t>
            </w:r>
          </w:p>
        </w:tc>
      </w:tr>
      <w:tr w:rsidR="00F90667" w:rsidRPr="00860F06" w:rsidTr="00F90667">
        <w:trPr>
          <w:jc w:val="center"/>
        </w:trPr>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r w:rsidRPr="00860F06">
              <w:rPr>
                <w:rFonts w:ascii="Times New Roman" w:hAnsi="Times New Roman" w:cs="Times New Roman"/>
                <w:color w:val="000000"/>
                <w:sz w:val="28"/>
                <w:szCs w:val="28"/>
              </w:rPr>
              <w:t>Адресэлектроннойпочты</w:t>
            </w:r>
            <w:proofErr w:type="spellEnd"/>
          </w:p>
        </w:tc>
        <w:tc>
          <w:tcPr>
            <w:tcW w:w="67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r w:rsidRPr="00860F06">
              <w:rPr>
                <w:rFonts w:ascii="Times New Roman" w:hAnsi="Times New Roman" w:cs="Times New Roman"/>
                <w:color w:val="000000"/>
                <w:sz w:val="28"/>
                <w:szCs w:val="28"/>
              </w:rPr>
              <w:t>8 ( 863 ) 3-61-33</w:t>
            </w:r>
          </w:p>
        </w:tc>
      </w:tr>
      <w:tr w:rsidR="00F90667" w:rsidRPr="007C7153" w:rsidTr="00F90667">
        <w:trPr>
          <w:jc w:val="center"/>
        </w:trPr>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r w:rsidRPr="00860F06">
              <w:rPr>
                <w:rFonts w:ascii="Times New Roman" w:hAnsi="Times New Roman" w:cs="Times New Roman"/>
                <w:color w:val="000000"/>
                <w:sz w:val="28"/>
                <w:szCs w:val="28"/>
              </w:rPr>
              <w:t>Учредитель</w:t>
            </w:r>
            <w:proofErr w:type="spellEnd"/>
          </w:p>
        </w:tc>
        <w:tc>
          <w:tcPr>
            <w:tcW w:w="67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lang w:val="ru-RU"/>
              </w:rPr>
            </w:pPr>
            <w:r w:rsidRPr="00860F06">
              <w:rPr>
                <w:rStyle w:val="fill"/>
                <w:rFonts w:ascii="Times New Roman" w:hAnsi="Times New Roman" w:cs="Times New Roman"/>
                <w:b w:val="0"/>
                <w:i w:val="0"/>
                <w:color w:val="000000"/>
                <w:sz w:val="28"/>
                <w:szCs w:val="28"/>
                <w:lang w:val="ru-RU"/>
              </w:rPr>
              <w:t>Муниципальное образование «</w:t>
            </w:r>
            <w:proofErr w:type="gramStart"/>
            <w:r w:rsidRPr="00860F06">
              <w:rPr>
                <w:rStyle w:val="fill"/>
                <w:rFonts w:ascii="Times New Roman" w:hAnsi="Times New Roman" w:cs="Times New Roman"/>
                <w:b w:val="0"/>
                <w:i w:val="0"/>
                <w:color w:val="000000"/>
                <w:sz w:val="28"/>
                <w:szCs w:val="28"/>
                <w:lang w:val="ru-RU"/>
              </w:rPr>
              <w:t>Матвеево-Курганский</w:t>
            </w:r>
            <w:proofErr w:type="gramEnd"/>
            <w:r w:rsidRPr="00860F06">
              <w:rPr>
                <w:rStyle w:val="fill"/>
                <w:rFonts w:ascii="Times New Roman" w:hAnsi="Times New Roman" w:cs="Times New Roman"/>
                <w:b w:val="0"/>
                <w:i w:val="0"/>
                <w:color w:val="000000"/>
                <w:sz w:val="28"/>
                <w:szCs w:val="28"/>
                <w:lang w:val="ru-RU"/>
              </w:rPr>
              <w:t xml:space="preserve"> район»</w:t>
            </w:r>
          </w:p>
        </w:tc>
      </w:tr>
      <w:tr w:rsidR="00F90667" w:rsidRPr="00860F06" w:rsidTr="00F90667">
        <w:trPr>
          <w:jc w:val="center"/>
        </w:trPr>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r w:rsidRPr="00860F06">
              <w:rPr>
                <w:rFonts w:ascii="Times New Roman" w:hAnsi="Times New Roman" w:cs="Times New Roman"/>
                <w:color w:val="000000"/>
                <w:sz w:val="28"/>
                <w:szCs w:val="28"/>
              </w:rPr>
              <w:t>Датасоздания</w:t>
            </w:r>
            <w:proofErr w:type="spellEnd"/>
          </w:p>
        </w:tc>
        <w:tc>
          <w:tcPr>
            <w:tcW w:w="67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r w:rsidRPr="00860F06">
              <w:rPr>
                <w:rStyle w:val="fill"/>
                <w:rFonts w:ascii="Times New Roman" w:hAnsi="Times New Roman" w:cs="Times New Roman"/>
                <w:b w:val="0"/>
                <w:i w:val="0"/>
                <w:color w:val="000000"/>
                <w:sz w:val="28"/>
                <w:szCs w:val="28"/>
              </w:rPr>
              <w:t xml:space="preserve">1914 </w:t>
            </w:r>
            <w:proofErr w:type="spellStart"/>
            <w:r w:rsidRPr="00860F06">
              <w:rPr>
                <w:rStyle w:val="fill"/>
                <w:rFonts w:ascii="Times New Roman" w:hAnsi="Times New Roman" w:cs="Times New Roman"/>
                <w:b w:val="0"/>
                <w:i w:val="0"/>
                <w:color w:val="000000"/>
                <w:sz w:val="28"/>
                <w:szCs w:val="28"/>
              </w:rPr>
              <w:t>год</w:t>
            </w:r>
            <w:proofErr w:type="spellEnd"/>
          </w:p>
        </w:tc>
      </w:tr>
      <w:tr w:rsidR="00F90667" w:rsidRPr="007C7153" w:rsidTr="00F90667">
        <w:trPr>
          <w:jc w:val="center"/>
        </w:trPr>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r w:rsidRPr="00860F06">
              <w:rPr>
                <w:rFonts w:ascii="Times New Roman" w:hAnsi="Times New Roman" w:cs="Times New Roman"/>
                <w:color w:val="000000"/>
                <w:sz w:val="28"/>
                <w:szCs w:val="28"/>
              </w:rPr>
              <w:t>Лицензия</w:t>
            </w:r>
            <w:proofErr w:type="spellEnd"/>
          </w:p>
        </w:tc>
        <w:tc>
          <w:tcPr>
            <w:tcW w:w="67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overflowPunct w:val="0"/>
              <w:autoSpaceDE w:val="0"/>
              <w:spacing w:before="0" w:beforeAutospacing="0" w:after="0" w:afterAutospacing="0"/>
              <w:jc w:val="both"/>
              <w:textAlignment w:val="baseline"/>
              <w:rPr>
                <w:rFonts w:ascii="Times New Roman" w:hAnsi="Times New Roman" w:cs="Times New Roman"/>
                <w:color w:val="000000"/>
                <w:sz w:val="28"/>
                <w:szCs w:val="28"/>
                <w:lang w:val="ru-RU"/>
              </w:rPr>
            </w:pPr>
            <w:r w:rsidRPr="00860F06">
              <w:rPr>
                <w:rFonts w:ascii="Times New Roman" w:hAnsi="Times New Roman" w:cs="Times New Roman"/>
                <w:color w:val="000000"/>
                <w:sz w:val="28"/>
                <w:szCs w:val="28"/>
                <w:lang w:val="ru-RU"/>
              </w:rPr>
              <w:t>Серия 61 ЛО</w:t>
            </w:r>
            <w:proofErr w:type="gramStart"/>
            <w:r w:rsidRPr="00860F06">
              <w:rPr>
                <w:rFonts w:ascii="Times New Roman" w:hAnsi="Times New Roman" w:cs="Times New Roman"/>
                <w:color w:val="000000"/>
                <w:sz w:val="28"/>
                <w:szCs w:val="28"/>
                <w:lang w:val="ru-RU"/>
              </w:rPr>
              <w:t>1</w:t>
            </w:r>
            <w:proofErr w:type="gramEnd"/>
            <w:r w:rsidRPr="00860F06">
              <w:rPr>
                <w:rFonts w:ascii="Times New Roman" w:hAnsi="Times New Roman" w:cs="Times New Roman"/>
                <w:color w:val="000000"/>
                <w:sz w:val="28"/>
                <w:szCs w:val="28"/>
                <w:lang w:val="ru-RU"/>
              </w:rPr>
              <w:t xml:space="preserve"> № 0000583</w:t>
            </w:r>
          </w:p>
          <w:p w:rsidR="00F90667" w:rsidRPr="00860F06" w:rsidRDefault="00F90667" w:rsidP="00F90667">
            <w:pPr>
              <w:spacing w:before="0" w:beforeAutospacing="0" w:after="0" w:afterAutospacing="0"/>
              <w:rPr>
                <w:rFonts w:ascii="Times New Roman" w:hAnsi="Times New Roman" w:cs="Times New Roman"/>
                <w:color w:val="000000"/>
                <w:sz w:val="28"/>
                <w:szCs w:val="28"/>
                <w:lang w:val="ru-RU"/>
              </w:rPr>
            </w:pPr>
            <w:r w:rsidRPr="00860F06">
              <w:rPr>
                <w:rFonts w:ascii="Times New Roman" w:hAnsi="Times New Roman" w:cs="Times New Roman"/>
                <w:color w:val="000000"/>
                <w:sz w:val="28"/>
                <w:szCs w:val="28"/>
                <w:lang w:val="ru-RU"/>
              </w:rPr>
              <w:t>регистрационный № 3325 от «   01 » апреля 2013   г.</w:t>
            </w:r>
          </w:p>
        </w:tc>
      </w:tr>
      <w:tr w:rsidR="00F90667" w:rsidRPr="007C7153" w:rsidTr="00F90667">
        <w:trPr>
          <w:jc w:val="center"/>
        </w:trPr>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rPr>
            </w:pPr>
            <w:proofErr w:type="spellStart"/>
            <w:r w:rsidRPr="00860F06">
              <w:rPr>
                <w:rFonts w:ascii="Times New Roman" w:hAnsi="Times New Roman" w:cs="Times New Roman"/>
                <w:color w:val="000000"/>
                <w:sz w:val="28"/>
                <w:szCs w:val="28"/>
              </w:rPr>
              <w:t>Свидетельство</w:t>
            </w:r>
            <w:proofErr w:type="spellEnd"/>
            <w:r w:rsidRPr="00860F06">
              <w:rPr>
                <w:rFonts w:ascii="Times New Roman" w:hAnsi="Times New Roman" w:cs="Times New Roman"/>
                <w:color w:val="000000"/>
                <w:sz w:val="28"/>
                <w:szCs w:val="28"/>
              </w:rPr>
              <w:t xml:space="preserve"> о </w:t>
            </w:r>
            <w:proofErr w:type="spellStart"/>
            <w:r w:rsidRPr="00860F06">
              <w:rPr>
                <w:rFonts w:ascii="Times New Roman" w:hAnsi="Times New Roman" w:cs="Times New Roman"/>
                <w:color w:val="000000"/>
                <w:sz w:val="28"/>
                <w:szCs w:val="28"/>
              </w:rPr>
              <w:t>государственной</w:t>
            </w:r>
            <w:proofErr w:type="spellEnd"/>
            <w:r w:rsidRPr="00860F06">
              <w:rPr>
                <w:rFonts w:ascii="Times New Roman" w:hAnsi="Times New Roman" w:cs="Times New Roman"/>
                <w:color w:val="000000"/>
                <w:sz w:val="28"/>
                <w:szCs w:val="28"/>
              </w:rPr>
              <w:br/>
            </w:r>
            <w:proofErr w:type="spellStart"/>
            <w:r w:rsidRPr="00860F06">
              <w:rPr>
                <w:rFonts w:ascii="Times New Roman" w:hAnsi="Times New Roman" w:cs="Times New Roman"/>
                <w:color w:val="000000"/>
                <w:sz w:val="28"/>
                <w:szCs w:val="28"/>
              </w:rPr>
              <w:t>аккредитации</w:t>
            </w:r>
            <w:proofErr w:type="spellEnd"/>
          </w:p>
        </w:tc>
        <w:tc>
          <w:tcPr>
            <w:tcW w:w="67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0667" w:rsidRPr="00860F06" w:rsidRDefault="00F90667" w:rsidP="00F90667">
            <w:pPr>
              <w:spacing w:before="0" w:beforeAutospacing="0" w:after="0" w:afterAutospacing="0"/>
              <w:rPr>
                <w:rFonts w:ascii="Times New Roman" w:hAnsi="Times New Roman" w:cs="Times New Roman"/>
                <w:color w:val="000000"/>
                <w:sz w:val="28"/>
                <w:szCs w:val="28"/>
                <w:lang w:val="ru-RU"/>
              </w:rPr>
            </w:pPr>
            <w:r w:rsidRPr="00860F06">
              <w:rPr>
                <w:rFonts w:ascii="Times New Roman" w:hAnsi="Times New Roman" w:cs="Times New Roman"/>
                <w:color w:val="000000"/>
                <w:sz w:val="28"/>
                <w:szCs w:val="28"/>
                <w:lang w:val="ru-RU"/>
              </w:rPr>
              <w:t>ОП 025347</w:t>
            </w:r>
          </w:p>
          <w:p w:rsidR="00F90667" w:rsidRPr="00860F06" w:rsidRDefault="00F90667" w:rsidP="00F90667">
            <w:pPr>
              <w:spacing w:before="0" w:beforeAutospacing="0" w:after="0" w:afterAutospacing="0"/>
              <w:rPr>
                <w:rFonts w:ascii="Times New Roman" w:hAnsi="Times New Roman" w:cs="Times New Roman"/>
                <w:color w:val="000000"/>
                <w:sz w:val="28"/>
                <w:szCs w:val="28"/>
                <w:lang w:val="ru-RU"/>
              </w:rPr>
            </w:pPr>
            <w:r w:rsidRPr="00860F06">
              <w:rPr>
                <w:rFonts w:ascii="Times New Roman" w:hAnsi="Times New Roman" w:cs="Times New Roman"/>
                <w:color w:val="000000"/>
                <w:sz w:val="28"/>
                <w:szCs w:val="28"/>
                <w:lang w:val="ru-RU"/>
              </w:rPr>
              <w:t>регистрационный  № 1505  от « 21 » февраля 2013  г.</w:t>
            </w:r>
          </w:p>
        </w:tc>
      </w:tr>
    </w:tbl>
    <w:p w:rsidR="00FB05A2" w:rsidRPr="00860F06" w:rsidRDefault="00F90667" w:rsidP="00F90667">
      <w:pPr>
        <w:spacing w:before="0" w:beforeAutospacing="0" w:after="0" w:afterAutospacing="0"/>
        <w:rPr>
          <w:rFonts w:hAnsi="Times New Roman" w:cs="Times New Roman"/>
          <w:color w:val="000000"/>
          <w:sz w:val="28"/>
          <w:szCs w:val="28"/>
          <w:lang w:val="ru-RU"/>
        </w:rPr>
      </w:pPr>
      <w:r w:rsidRPr="00860F06">
        <w:rPr>
          <w:rFonts w:hAnsi="Times New Roman" w:cs="Times New Roman"/>
          <w:color w:val="000000"/>
          <w:sz w:val="28"/>
          <w:szCs w:val="28"/>
          <w:lang w:val="ru-RU"/>
        </w:rPr>
        <w:t>Основным видом деятельности МБОУ Григорьевская сош  (далее – Школа) является реализация общеобразовательных программ:</w:t>
      </w:r>
    </w:p>
    <w:p w:rsidR="00FB05A2" w:rsidRPr="00860F06" w:rsidRDefault="00F90667">
      <w:pPr>
        <w:numPr>
          <w:ilvl w:val="0"/>
          <w:numId w:val="1"/>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основной образовательной программы</w:t>
      </w:r>
      <w:r w:rsidRPr="00860F06">
        <w:rPr>
          <w:rFonts w:hAnsi="Times New Roman" w:cs="Times New Roman"/>
          <w:color w:val="000000"/>
          <w:sz w:val="28"/>
          <w:szCs w:val="28"/>
        </w:rPr>
        <w:t> </w:t>
      </w:r>
      <w:r w:rsidRPr="00860F06">
        <w:rPr>
          <w:rFonts w:hAnsi="Times New Roman" w:cs="Times New Roman"/>
          <w:color w:val="000000"/>
          <w:sz w:val="28"/>
          <w:szCs w:val="28"/>
          <w:lang w:val="ru-RU"/>
        </w:rPr>
        <w:t>начального общего образования;</w:t>
      </w:r>
    </w:p>
    <w:p w:rsidR="00FB05A2" w:rsidRPr="00860F06" w:rsidRDefault="00F90667">
      <w:pPr>
        <w:numPr>
          <w:ilvl w:val="0"/>
          <w:numId w:val="1"/>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основной образовательной программы основного общего образования;</w:t>
      </w:r>
    </w:p>
    <w:p w:rsidR="00FB05A2" w:rsidRPr="00860F06" w:rsidRDefault="00F90667">
      <w:pPr>
        <w:numPr>
          <w:ilvl w:val="0"/>
          <w:numId w:val="1"/>
        </w:numPr>
        <w:ind w:left="780" w:right="180"/>
        <w:rPr>
          <w:rFonts w:hAnsi="Times New Roman" w:cs="Times New Roman"/>
          <w:color w:val="000000"/>
          <w:sz w:val="28"/>
          <w:szCs w:val="28"/>
          <w:lang w:val="ru-RU"/>
        </w:rPr>
      </w:pPr>
      <w:r w:rsidRPr="00860F06">
        <w:rPr>
          <w:rFonts w:hAnsi="Times New Roman" w:cs="Times New Roman"/>
          <w:color w:val="000000"/>
          <w:sz w:val="28"/>
          <w:szCs w:val="28"/>
          <w:lang w:val="ru-RU"/>
        </w:rPr>
        <w:t>основной образовательной программы среднего общего образования.</w:t>
      </w:r>
    </w:p>
    <w:p w:rsidR="00F90667" w:rsidRPr="00860F06" w:rsidRDefault="00F90667" w:rsidP="00F9066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860F06">
        <w:rPr>
          <w:rStyle w:val="fill"/>
          <w:rFonts w:ascii="Times New Roman" w:hAnsi="Times New Roman" w:cs="Times New Roman"/>
          <w:b w:val="0"/>
          <w:i w:val="0"/>
          <w:color w:val="auto"/>
          <w:sz w:val="28"/>
          <w:szCs w:val="28"/>
        </w:rPr>
        <w:t>Также Школа реализует образовательные программы дополнительного образования детей.</w:t>
      </w:r>
    </w:p>
    <w:p w:rsidR="00FB05A2" w:rsidRPr="00860F06" w:rsidRDefault="00F90667" w:rsidP="00BB2A7F">
      <w:pPr>
        <w:jc w:val="both"/>
        <w:rPr>
          <w:rFonts w:ascii="Times New Roman" w:hAnsi="Times New Roman"/>
          <w:sz w:val="28"/>
          <w:szCs w:val="28"/>
          <w:lang w:val="ru-RU"/>
        </w:rPr>
      </w:pPr>
      <w:r w:rsidRPr="00860F06">
        <w:rPr>
          <w:rFonts w:ascii="Times New Roman" w:hAnsi="Times New Roman"/>
          <w:sz w:val="28"/>
          <w:szCs w:val="28"/>
          <w:lang w:val="ru-RU"/>
        </w:rPr>
        <w:t>Григорьевская средняя общеобразовательная школа является единственным образовательным учреждением на все село, поэтому особую значимость приобретают ее функции как культурно-образовательного комплекса. Школа расположена в центре села, находящегося в 55 километрах от районного центра, поселка Матвеев Курган. На территории школы находятся оборудованный стадион и спортивные площадки. Все это способствует благоприятным условиям для гармоничного развития и воспитания учащихся.</w:t>
      </w:r>
    </w:p>
    <w:p w:rsidR="00860F06" w:rsidRDefault="00860F06" w:rsidP="00BB2A7F">
      <w:pPr>
        <w:jc w:val="center"/>
        <w:rPr>
          <w:rFonts w:ascii="Times New Roman" w:hAnsi="Times New Roman"/>
          <w:b/>
          <w:sz w:val="28"/>
          <w:szCs w:val="28"/>
          <w:lang w:val="ru-RU"/>
        </w:rPr>
      </w:pPr>
    </w:p>
    <w:p w:rsidR="00BB2A7F" w:rsidRPr="00860F06" w:rsidRDefault="00BB2A7F" w:rsidP="00BB2A7F">
      <w:pPr>
        <w:jc w:val="center"/>
        <w:rPr>
          <w:rFonts w:ascii="Times New Roman" w:hAnsi="Times New Roman"/>
          <w:b/>
          <w:sz w:val="28"/>
          <w:szCs w:val="28"/>
          <w:lang w:val="ru-RU"/>
        </w:rPr>
      </w:pPr>
      <w:r w:rsidRPr="00860F06">
        <w:rPr>
          <w:rFonts w:ascii="Times New Roman" w:hAnsi="Times New Roman"/>
          <w:b/>
          <w:sz w:val="28"/>
          <w:szCs w:val="28"/>
          <w:lang w:val="ru-RU"/>
        </w:rPr>
        <w:t>2.СИСТЕМА УПРАВЛЕНИЯ</w:t>
      </w:r>
    </w:p>
    <w:p w:rsidR="001C6EEF" w:rsidRPr="00860F06" w:rsidRDefault="001C6EEF" w:rsidP="001C6EEF">
      <w:pPr>
        <w:rPr>
          <w:rFonts w:hAnsi="Times New Roman" w:cs="Times New Roman"/>
          <w:color w:val="000000"/>
          <w:sz w:val="28"/>
          <w:szCs w:val="28"/>
          <w:lang w:val="ru-RU"/>
        </w:rPr>
      </w:pPr>
      <w:r w:rsidRPr="00860F06">
        <w:rPr>
          <w:rFonts w:hAnsi="Times New Roman" w:cs="Times New Roman"/>
          <w:b/>
          <w:bCs/>
          <w:color w:val="000000"/>
          <w:sz w:val="28"/>
          <w:szCs w:val="28"/>
          <w:lang w:val="ru-RU"/>
        </w:rPr>
        <w:t>Органы управления, действующие в школе</w:t>
      </w:r>
    </w:p>
    <w:tbl>
      <w:tblPr>
        <w:tblW w:w="10544" w:type="dxa"/>
        <w:jc w:val="center"/>
        <w:tblInd w:w="4651" w:type="dxa"/>
        <w:tblCellMar>
          <w:top w:w="15" w:type="dxa"/>
          <w:left w:w="15" w:type="dxa"/>
          <w:bottom w:w="15" w:type="dxa"/>
          <w:right w:w="15" w:type="dxa"/>
        </w:tblCellMar>
        <w:tblLook w:val="04A0"/>
      </w:tblPr>
      <w:tblGrid>
        <w:gridCol w:w="3599"/>
        <w:gridCol w:w="6945"/>
      </w:tblGrid>
      <w:tr w:rsidR="001C6EEF" w:rsidRPr="00860F06" w:rsidTr="00525FE9">
        <w:trPr>
          <w:jc w:val="center"/>
        </w:trPr>
        <w:tc>
          <w:tcPr>
            <w:tcW w:w="1895" w:type="dxa"/>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1C6EEF" w:rsidRPr="00860F06" w:rsidRDefault="001C6EEF" w:rsidP="00525FE9">
            <w:pPr>
              <w:jc w:val="center"/>
              <w:rPr>
                <w:rFonts w:ascii="Times New Roman" w:hAnsi="Times New Roman" w:cs="Times New Roman"/>
                <w:color w:val="000000" w:themeColor="text1"/>
                <w:sz w:val="28"/>
                <w:szCs w:val="28"/>
              </w:rPr>
            </w:pPr>
            <w:proofErr w:type="spellStart"/>
            <w:r w:rsidRPr="00860F06">
              <w:rPr>
                <w:rFonts w:ascii="Times New Roman" w:hAnsi="Times New Roman" w:cs="Times New Roman"/>
                <w:b/>
                <w:bCs/>
                <w:color w:val="000000" w:themeColor="text1"/>
                <w:sz w:val="28"/>
                <w:szCs w:val="28"/>
              </w:rPr>
              <w:t>Наименованиеоргана</w:t>
            </w:r>
            <w:proofErr w:type="spellEnd"/>
          </w:p>
        </w:tc>
        <w:tc>
          <w:tcPr>
            <w:tcW w:w="86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EEF" w:rsidRPr="00860F06" w:rsidRDefault="001C6EEF" w:rsidP="00525FE9">
            <w:pPr>
              <w:jc w:val="center"/>
              <w:rPr>
                <w:rFonts w:ascii="Times New Roman" w:hAnsi="Times New Roman" w:cs="Times New Roman"/>
                <w:color w:val="000000" w:themeColor="text1"/>
                <w:sz w:val="28"/>
                <w:szCs w:val="28"/>
              </w:rPr>
            </w:pPr>
            <w:proofErr w:type="spellStart"/>
            <w:r w:rsidRPr="00860F06">
              <w:rPr>
                <w:rFonts w:ascii="Times New Roman" w:hAnsi="Times New Roman" w:cs="Times New Roman"/>
                <w:b/>
                <w:bCs/>
                <w:color w:val="000000" w:themeColor="text1"/>
                <w:sz w:val="28"/>
                <w:szCs w:val="28"/>
              </w:rPr>
              <w:t>Функции</w:t>
            </w:r>
            <w:proofErr w:type="spellEnd"/>
          </w:p>
        </w:tc>
      </w:tr>
      <w:tr w:rsidR="001C6EEF" w:rsidRPr="007C7153" w:rsidTr="00525FE9">
        <w:trPr>
          <w:jc w:val="center"/>
        </w:trPr>
        <w:tc>
          <w:tcPr>
            <w:tcW w:w="1895" w:type="dxa"/>
            <w:tcBorders>
              <w:top w:val="single" w:sz="8" w:space="0" w:color="000000"/>
              <w:left w:val="single" w:sz="8" w:space="0" w:color="000000"/>
              <w:bottom w:val="single" w:sz="8" w:space="0" w:color="000000"/>
            </w:tcBorders>
            <w:tcMar>
              <w:top w:w="60" w:type="dxa"/>
              <w:left w:w="60" w:type="dxa"/>
              <w:bottom w:w="60" w:type="dxa"/>
              <w:right w:w="60" w:type="dxa"/>
            </w:tcMar>
            <w:hideMark/>
          </w:tcPr>
          <w:p w:rsidR="001C6EEF" w:rsidRPr="00860F06" w:rsidRDefault="001C6EEF" w:rsidP="00525FE9">
            <w:pPr>
              <w:rPr>
                <w:rFonts w:ascii="Times New Roman" w:hAnsi="Times New Roman" w:cs="Times New Roman"/>
                <w:color w:val="000000" w:themeColor="text1"/>
                <w:sz w:val="28"/>
                <w:szCs w:val="28"/>
              </w:rPr>
            </w:pPr>
            <w:proofErr w:type="spellStart"/>
            <w:r w:rsidRPr="00860F06">
              <w:rPr>
                <w:rFonts w:ascii="Times New Roman" w:hAnsi="Times New Roman" w:cs="Times New Roman"/>
                <w:b/>
                <w:bCs/>
                <w:color w:val="000000" w:themeColor="text1"/>
                <w:sz w:val="28"/>
                <w:szCs w:val="28"/>
              </w:rPr>
              <w:t>Директор</w:t>
            </w:r>
            <w:proofErr w:type="spellEnd"/>
          </w:p>
        </w:tc>
        <w:tc>
          <w:tcPr>
            <w:tcW w:w="86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6EEF" w:rsidRPr="00860F06" w:rsidRDefault="001C6EEF" w:rsidP="00525FE9">
            <w:pPr>
              <w:rPr>
                <w:rFonts w:ascii="Times New Roman" w:hAnsi="Times New Roman" w:cs="Times New Roman"/>
                <w:b/>
                <w:i/>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 xml:space="preserve">Контролирует работу и обеспечивает эффективное взаимодействие структурных подразделений </w:t>
            </w:r>
            <w:r w:rsidRPr="00860F06">
              <w:rPr>
                <w:rFonts w:ascii="Times New Roman" w:hAnsi="Times New Roman" w:cs="Times New Roman"/>
                <w:b/>
                <w:bCs/>
                <w:i/>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 xml:space="preserve">организации, утверждает штатное расписание, отчетные документы организации, осуществляет </w:t>
            </w:r>
            <w:r w:rsidRPr="00860F06">
              <w:rPr>
                <w:rFonts w:ascii="Times New Roman" w:hAnsi="Times New Roman" w:cs="Times New Roman"/>
                <w:b/>
                <w:bCs/>
                <w:i/>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общее руководство Школой</w:t>
            </w:r>
          </w:p>
        </w:tc>
      </w:tr>
      <w:tr w:rsidR="001C6EEF" w:rsidRPr="00860F06" w:rsidTr="00525FE9">
        <w:trPr>
          <w:jc w:val="center"/>
        </w:trPr>
        <w:tc>
          <w:tcPr>
            <w:tcW w:w="1895" w:type="dxa"/>
            <w:tcBorders>
              <w:left w:val="single" w:sz="8" w:space="0" w:color="000000"/>
              <w:bottom w:val="single" w:sz="8" w:space="0" w:color="000000"/>
            </w:tcBorders>
            <w:tcMar>
              <w:top w:w="60" w:type="dxa"/>
              <w:left w:w="60" w:type="dxa"/>
              <w:bottom w:w="60" w:type="dxa"/>
              <w:right w:w="60" w:type="dxa"/>
            </w:tcMar>
            <w:hideMark/>
          </w:tcPr>
          <w:p w:rsidR="001C6EEF" w:rsidRPr="00860F06" w:rsidRDefault="001C6EEF" w:rsidP="00525FE9">
            <w:pPr>
              <w:rPr>
                <w:rFonts w:ascii="Times New Roman" w:hAnsi="Times New Roman" w:cs="Times New Roman"/>
                <w:color w:val="000000" w:themeColor="text1"/>
                <w:sz w:val="28"/>
                <w:szCs w:val="28"/>
              </w:rPr>
            </w:pPr>
            <w:proofErr w:type="spellStart"/>
            <w:r w:rsidRPr="00860F06">
              <w:rPr>
                <w:rFonts w:ascii="Times New Roman" w:hAnsi="Times New Roman" w:cs="Times New Roman"/>
                <w:b/>
                <w:bCs/>
                <w:color w:val="000000" w:themeColor="text1"/>
                <w:sz w:val="28"/>
                <w:szCs w:val="28"/>
              </w:rPr>
              <w:t>Педагогическийсовет</w:t>
            </w:r>
            <w:proofErr w:type="spellEnd"/>
          </w:p>
        </w:tc>
        <w:tc>
          <w:tcPr>
            <w:tcW w:w="864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Осуществляет текущее руководство образовательной деятельностью Школы, в том числе </w:t>
            </w:r>
            <w:r w:rsidRPr="00860F06">
              <w:rPr>
                <w:rFonts w:ascii="Times New Roman" w:hAnsi="Times New Roman" w:cs="Times New Roman"/>
                <w:b/>
                <w:bCs/>
                <w:i/>
                <w:iCs/>
                <w:color w:val="000000" w:themeColor="text1"/>
                <w:sz w:val="28"/>
                <w:szCs w:val="28"/>
              </w:rPr>
              <w:br/>
            </w:r>
            <w:r w:rsidRPr="00860F06">
              <w:rPr>
                <w:rStyle w:val="fill"/>
                <w:rFonts w:ascii="Times New Roman" w:hAnsi="Times New Roman" w:cs="Times New Roman"/>
                <w:b w:val="0"/>
                <w:i w:val="0"/>
                <w:color w:val="000000" w:themeColor="text1"/>
                <w:sz w:val="28"/>
                <w:szCs w:val="28"/>
              </w:rPr>
              <w:t>рассматривает вопросы:</w:t>
            </w:r>
          </w:p>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развития образовательных услуг;</w:t>
            </w:r>
          </w:p>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регламентации образовательных отношений;</w:t>
            </w:r>
          </w:p>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разработки образовательных программ;</w:t>
            </w:r>
          </w:p>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выбора учебников, учебных пособий, средств обучения и воспитания;</w:t>
            </w:r>
          </w:p>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аттестации, повышения квалификации педагогических работников;</w:t>
            </w:r>
          </w:p>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координации деятельности методических объединений</w:t>
            </w:r>
          </w:p>
        </w:tc>
      </w:tr>
      <w:tr w:rsidR="001C6EEF" w:rsidRPr="007C7153" w:rsidTr="00525FE9">
        <w:trPr>
          <w:jc w:val="center"/>
        </w:trPr>
        <w:tc>
          <w:tcPr>
            <w:tcW w:w="1895" w:type="dxa"/>
            <w:tcBorders>
              <w:left w:val="single" w:sz="8" w:space="0" w:color="000000"/>
              <w:bottom w:val="single" w:sz="8" w:space="0" w:color="000000"/>
            </w:tcBorders>
            <w:tcMar>
              <w:top w:w="60" w:type="dxa"/>
              <w:left w:w="60" w:type="dxa"/>
              <w:bottom w:w="60" w:type="dxa"/>
              <w:right w:w="60" w:type="dxa"/>
            </w:tcMar>
            <w:hideMark/>
          </w:tcPr>
          <w:p w:rsidR="001C6EEF" w:rsidRPr="00860F06" w:rsidRDefault="001C6EEF" w:rsidP="00525FE9">
            <w:pPr>
              <w:rPr>
                <w:rFonts w:ascii="Times New Roman" w:hAnsi="Times New Roman" w:cs="Times New Roman"/>
                <w:color w:val="000000" w:themeColor="text1"/>
                <w:sz w:val="28"/>
                <w:szCs w:val="28"/>
              </w:rPr>
            </w:pPr>
            <w:proofErr w:type="spellStart"/>
            <w:r w:rsidRPr="00860F06">
              <w:rPr>
                <w:rFonts w:ascii="Times New Roman" w:hAnsi="Times New Roman" w:cs="Times New Roman"/>
                <w:b/>
                <w:bCs/>
                <w:color w:val="000000" w:themeColor="text1"/>
                <w:sz w:val="28"/>
                <w:szCs w:val="28"/>
              </w:rPr>
              <w:t>Общеесобраниеработников</w:t>
            </w:r>
            <w:proofErr w:type="spellEnd"/>
          </w:p>
        </w:tc>
        <w:tc>
          <w:tcPr>
            <w:tcW w:w="864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Реализует право работников участвовать в управлении образовательной организацией, в том </w:t>
            </w:r>
            <w:r w:rsidRPr="00860F06">
              <w:rPr>
                <w:rFonts w:ascii="Times New Roman" w:hAnsi="Times New Roman" w:cs="Times New Roman"/>
                <w:b/>
                <w:bCs/>
                <w:i/>
                <w:iCs/>
                <w:color w:val="000000" w:themeColor="text1"/>
                <w:sz w:val="28"/>
                <w:szCs w:val="28"/>
              </w:rPr>
              <w:br/>
            </w:r>
            <w:r w:rsidRPr="00860F06">
              <w:rPr>
                <w:rStyle w:val="fill"/>
                <w:rFonts w:ascii="Times New Roman" w:hAnsi="Times New Roman" w:cs="Times New Roman"/>
                <w:b w:val="0"/>
                <w:i w:val="0"/>
                <w:color w:val="000000" w:themeColor="text1"/>
                <w:sz w:val="28"/>
                <w:szCs w:val="28"/>
              </w:rPr>
              <w:t>числе:</w:t>
            </w:r>
          </w:p>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участвовать в разработке и принятии коллективного договора, Правил трудового распорядка, </w:t>
            </w:r>
            <w:r w:rsidRPr="00860F06">
              <w:rPr>
                <w:rFonts w:ascii="Times New Roman" w:hAnsi="Times New Roman" w:cs="Times New Roman"/>
                <w:b/>
                <w:bCs/>
                <w:i/>
                <w:iCs/>
                <w:color w:val="000000" w:themeColor="text1"/>
                <w:sz w:val="28"/>
                <w:szCs w:val="28"/>
              </w:rPr>
              <w:br/>
            </w:r>
            <w:r w:rsidRPr="00860F06">
              <w:rPr>
                <w:rStyle w:val="fill"/>
                <w:rFonts w:ascii="Times New Roman" w:hAnsi="Times New Roman" w:cs="Times New Roman"/>
                <w:b w:val="0"/>
                <w:i w:val="0"/>
                <w:color w:val="000000" w:themeColor="text1"/>
                <w:sz w:val="28"/>
                <w:szCs w:val="28"/>
              </w:rPr>
              <w:t>изменений и дополнений к ним;</w:t>
            </w:r>
          </w:p>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принимать локальные акты, которые регламентируют деятельность образовательной </w:t>
            </w:r>
            <w:r w:rsidRPr="00860F06">
              <w:rPr>
                <w:rFonts w:ascii="Times New Roman" w:hAnsi="Times New Roman" w:cs="Times New Roman"/>
                <w:b/>
                <w:bCs/>
                <w:i/>
                <w:iCs/>
                <w:color w:val="000000" w:themeColor="text1"/>
                <w:sz w:val="28"/>
                <w:szCs w:val="28"/>
              </w:rPr>
              <w:br/>
            </w:r>
            <w:r w:rsidRPr="00860F06">
              <w:rPr>
                <w:rStyle w:val="fill"/>
                <w:rFonts w:ascii="Times New Roman" w:hAnsi="Times New Roman" w:cs="Times New Roman"/>
                <w:b w:val="0"/>
                <w:i w:val="0"/>
                <w:color w:val="000000" w:themeColor="text1"/>
                <w:sz w:val="28"/>
                <w:szCs w:val="28"/>
              </w:rPr>
              <w:t>организации и связаны с правами и обязанностями работников;</w:t>
            </w:r>
          </w:p>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разрешать конфликтные ситуации между работниками и администрацией образовательной </w:t>
            </w:r>
            <w:r w:rsidRPr="00860F06">
              <w:rPr>
                <w:rFonts w:ascii="Times New Roman" w:hAnsi="Times New Roman" w:cs="Times New Roman"/>
                <w:b/>
                <w:bCs/>
                <w:i/>
                <w:iCs/>
                <w:color w:val="000000" w:themeColor="text1"/>
                <w:sz w:val="28"/>
                <w:szCs w:val="28"/>
              </w:rPr>
              <w:br/>
            </w:r>
            <w:r w:rsidRPr="00860F06">
              <w:rPr>
                <w:rStyle w:val="fill"/>
                <w:rFonts w:ascii="Times New Roman" w:hAnsi="Times New Roman" w:cs="Times New Roman"/>
                <w:b w:val="0"/>
                <w:i w:val="0"/>
                <w:color w:val="000000" w:themeColor="text1"/>
                <w:sz w:val="28"/>
                <w:szCs w:val="28"/>
              </w:rPr>
              <w:t>организации;</w:t>
            </w:r>
          </w:p>
          <w:p w:rsidR="001C6EEF" w:rsidRPr="00860F06" w:rsidRDefault="001C6EEF" w:rsidP="00525FE9">
            <w:pPr>
              <w:pStyle w:val="a3"/>
              <w:spacing w:before="0" w:beforeAutospacing="0" w:after="0" w:afterAutospacing="0"/>
              <w:rPr>
                <w:rFonts w:ascii="Times New Roman" w:hAnsi="Times New Roman" w:cs="Times New Roman"/>
                <w:b/>
                <w:i/>
                <w:color w:val="000000" w:themeColor="text1"/>
                <w:sz w:val="28"/>
                <w:szCs w:val="28"/>
              </w:rPr>
            </w:pPr>
          </w:p>
        </w:tc>
      </w:tr>
    </w:tbl>
    <w:p w:rsidR="000829DA" w:rsidRDefault="000829DA" w:rsidP="001C6E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8"/>
          <w:szCs w:val="28"/>
        </w:rPr>
      </w:pPr>
    </w:p>
    <w:p w:rsidR="000829DA" w:rsidRDefault="000829DA" w:rsidP="001C6E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8"/>
          <w:szCs w:val="28"/>
        </w:rPr>
      </w:pPr>
    </w:p>
    <w:p w:rsidR="001C6EEF" w:rsidRPr="00860F06" w:rsidRDefault="001C6EEF" w:rsidP="001C6E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r w:rsidRPr="00860F06">
        <w:rPr>
          <w:rFonts w:ascii="Times New Roman" w:hAnsi="Times New Roman" w:cs="Times New Roman"/>
          <w:color w:val="000000" w:themeColor="text1"/>
          <w:sz w:val="28"/>
          <w:szCs w:val="28"/>
        </w:rPr>
        <w:t>В образовательной организации создан совет обучающихся и совет родителей (законных представителей) несовершеннолетних обучающихся</w:t>
      </w:r>
      <w:r w:rsidRPr="00860F06">
        <w:rPr>
          <w:color w:val="000000" w:themeColor="text1"/>
          <w:sz w:val="28"/>
          <w:szCs w:val="28"/>
        </w:rPr>
        <w:t>.</w:t>
      </w:r>
    </w:p>
    <w:p w:rsidR="00F90667" w:rsidRPr="00860F06" w:rsidRDefault="00F90667" w:rsidP="00F9066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Для осуществления учебно-методической работы в Школе создано три </w:t>
      </w:r>
      <w:r w:rsidRPr="00860F06">
        <w:rPr>
          <w:rFonts w:ascii="Times New Roman" w:hAnsi="Times New Roman" w:cs="Times New Roman"/>
          <w:color w:val="000000" w:themeColor="text1"/>
          <w:sz w:val="28"/>
          <w:szCs w:val="28"/>
        </w:rPr>
        <w:t>предметных методических объединения</w:t>
      </w:r>
      <w:r w:rsidRPr="00860F06">
        <w:rPr>
          <w:rStyle w:val="fill"/>
          <w:rFonts w:ascii="Times New Roman" w:hAnsi="Times New Roman" w:cs="Times New Roman"/>
          <w:b w:val="0"/>
          <w:i w:val="0"/>
          <w:color w:val="000000" w:themeColor="text1"/>
          <w:sz w:val="28"/>
          <w:szCs w:val="28"/>
        </w:rPr>
        <w:t>:</w:t>
      </w:r>
    </w:p>
    <w:p w:rsidR="00F90667" w:rsidRPr="00860F06" w:rsidRDefault="00F90667" w:rsidP="00F9066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гуманитарных дисциплин;</w:t>
      </w:r>
    </w:p>
    <w:p w:rsidR="00F90667" w:rsidRPr="00860F06" w:rsidRDefault="00F90667" w:rsidP="00F9066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
          <w:color w:val="000000" w:themeColor="text1"/>
          <w:sz w:val="28"/>
          <w:szCs w:val="28"/>
        </w:rPr>
      </w:pPr>
      <w:r w:rsidRPr="00860F06">
        <w:rPr>
          <w:rStyle w:val="fill"/>
          <w:rFonts w:ascii="Times New Roman" w:hAnsi="Times New Roman" w:cs="Times New Roman"/>
          <w:b w:val="0"/>
          <w:i w:val="0"/>
          <w:color w:val="000000" w:themeColor="text1"/>
          <w:sz w:val="28"/>
          <w:szCs w:val="28"/>
        </w:rPr>
        <w:t>− естественно- математических дисциплин;</w:t>
      </w:r>
    </w:p>
    <w:p w:rsidR="00FB05A2" w:rsidRPr="00860F06" w:rsidRDefault="00F90667" w:rsidP="001C6E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Cs/>
          <w:iCs/>
          <w:color w:val="000000" w:themeColor="text1"/>
          <w:sz w:val="28"/>
          <w:szCs w:val="28"/>
        </w:rPr>
      </w:pPr>
      <w:r w:rsidRPr="00860F06">
        <w:rPr>
          <w:rStyle w:val="fill"/>
          <w:rFonts w:ascii="Times New Roman" w:hAnsi="Times New Roman" w:cs="Times New Roman"/>
          <w:b w:val="0"/>
          <w:i w:val="0"/>
          <w:color w:val="000000" w:themeColor="text1"/>
          <w:sz w:val="28"/>
          <w:szCs w:val="28"/>
        </w:rPr>
        <w:t>− объединение педагогов начального образования</w:t>
      </w:r>
    </w:p>
    <w:p w:rsidR="001C6EEF" w:rsidRPr="00860F06" w:rsidRDefault="001C6EEF" w:rsidP="00F90667">
      <w:pPr>
        <w:pStyle w:val="002-"/>
        <w:ind w:left="720"/>
        <w:rPr>
          <w:sz w:val="28"/>
          <w:szCs w:val="28"/>
        </w:rPr>
      </w:pPr>
    </w:p>
    <w:p w:rsidR="00860F06" w:rsidRDefault="00860F06" w:rsidP="00F90667">
      <w:pPr>
        <w:pStyle w:val="002-"/>
        <w:ind w:left="720"/>
        <w:rPr>
          <w:sz w:val="28"/>
          <w:szCs w:val="28"/>
        </w:rPr>
      </w:pPr>
    </w:p>
    <w:p w:rsidR="00F90667" w:rsidRPr="00860F06" w:rsidRDefault="00F90667" w:rsidP="00F90667">
      <w:pPr>
        <w:pStyle w:val="002-"/>
        <w:ind w:left="720"/>
        <w:rPr>
          <w:sz w:val="28"/>
          <w:szCs w:val="28"/>
        </w:rPr>
      </w:pPr>
      <w:r w:rsidRPr="00860F06">
        <w:rPr>
          <w:sz w:val="28"/>
          <w:szCs w:val="28"/>
        </w:rPr>
        <w:t>Сведения о должностных лицах образовательной организации:</w:t>
      </w:r>
    </w:p>
    <w:p w:rsidR="00F90667" w:rsidRPr="00860F06" w:rsidRDefault="00F90667" w:rsidP="00F90667">
      <w:pPr>
        <w:pStyle w:val="002-"/>
        <w:ind w:left="720"/>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027"/>
        <w:gridCol w:w="2971"/>
        <w:gridCol w:w="4042"/>
      </w:tblGrid>
      <w:tr w:rsidR="00F90667" w:rsidRPr="00860F06" w:rsidTr="00F90667">
        <w:tc>
          <w:tcPr>
            <w:tcW w:w="851" w:type="dxa"/>
            <w:shd w:val="clear" w:color="auto" w:fill="auto"/>
          </w:tcPr>
          <w:p w:rsidR="00F90667" w:rsidRPr="00860F06" w:rsidRDefault="00F90667" w:rsidP="00F90667">
            <w:pPr>
              <w:jc w:val="center"/>
              <w:rPr>
                <w:rFonts w:ascii="Times New Roman" w:hAnsi="Times New Roman"/>
                <w:sz w:val="28"/>
                <w:szCs w:val="28"/>
              </w:rPr>
            </w:pPr>
            <w:r w:rsidRPr="00860F06">
              <w:rPr>
                <w:rFonts w:ascii="Times New Roman" w:hAnsi="Times New Roman"/>
                <w:sz w:val="28"/>
                <w:szCs w:val="28"/>
              </w:rPr>
              <w:t>№ п/п</w:t>
            </w:r>
          </w:p>
        </w:tc>
        <w:tc>
          <w:tcPr>
            <w:tcW w:w="3223" w:type="dxa"/>
            <w:shd w:val="clear" w:color="auto" w:fill="auto"/>
          </w:tcPr>
          <w:p w:rsidR="00F90667" w:rsidRPr="00860F06" w:rsidRDefault="00F90667" w:rsidP="00F90667">
            <w:pPr>
              <w:jc w:val="center"/>
              <w:rPr>
                <w:rFonts w:ascii="Times New Roman" w:hAnsi="Times New Roman"/>
                <w:sz w:val="28"/>
                <w:szCs w:val="28"/>
              </w:rPr>
            </w:pPr>
            <w:proofErr w:type="spellStart"/>
            <w:r w:rsidRPr="00860F06">
              <w:rPr>
                <w:rFonts w:ascii="Times New Roman" w:hAnsi="Times New Roman"/>
                <w:sz w:val="28"/>
                <w:szCs w:val="28"/>
              </w:rPr>
              <w:t>Должностныелица</w:t>
            </w:r>
            <w:proofErr w:type="spellEnd"/>
          </w:p>
        </w:tc>
        <w:tc>
          <w:tcPr>
            <w:tcW w:w="3014" w:type="dxa"/>
            <w:shd w:val="clear" w:color="auto" w:fill="auto"/>
          </w:tcPr>
          <w:p w:rsidR="00F90667" w:rsidRPr="00860F06" w:rsidRDefault="00F90667" w:rsidP="00F90667">
            <w:pPr>
              <w:jc w:val="center"/>
              <w:rPr>
                <w:rFonts w:ascii="Times New Roman" w:hAnsi="Times New Roman"/>
                <w:sz w:val="28"/>
                <w:szCs w:val="28"/>
              </w:rPr>
            </w:pPr>
            <w:proofErr w:type="spellStart"/>
            <w:r w:rsidRPr="00860F06">
              <w:rPr>
                <w:rFonts w:ascii="Times New Roman" w:hAnsi="Times New Roman"/>
                <w:sz w:val="28"/>
                <w:szCs w:val="28"/>
              </w:rPr>
              <w:t>Наименованиедолжности</w:t>
            </w:r>
            <w:proofErr w:type="spellEnd"/>
          </w:p>
        </w:tc>
        <w:tc>
          <w:tcPr>
            <w:tcW w:w="2552" w:type="dxa"/>
            <w:shd w:val="clear" w:color="auto" w:fill="auto"/>
          </w:tcPr>
          <w:p w:rsidR="00F90667" w:rsidRPr="00860F06" w:rsidRDefault="00F90667" w:rsidP="00F90667">
            <w:pPr>
              <w:jc w:val="center"/>
              <w:rPr>
                <w:rFonts w:ascii="Times New Roman" w:hAnsi="Times New Roman"/>
                <w:sz w:val="28"/>
                <w:szCs w:val="28"/>
              </w:rPr>
            </w:pPr>
            <w:proofErr w:type="spellStart"/>
            <w:r w:rsidRPr="00860F06">
              <w:rPr>
                <w:rFonts w:ascii="Times New Roman" w:hAnsi="Times New Roman"/>
                <w:sz w:val="28"/>
                <w:szCs w:val="28"/>
              </w:rPr>
              <w:t>Фамилия</w:t>
            </w:r>
            <w:proofErr w:type="spellEnd"/>
            <w:r w:rsidRPr="00860F06">
              <w:rPr>
                <w:rFonts w:ascii="Times New Roman" w:hAnsi="Times New Roman"/>
                <w:sz w:val="28"/>
                <w:szCs w:val="28"/>
              </w:rPr>
              <w:t xml:space="preserve">, </w:t>
            </w:r>
            <w:proofErr w:type="spellStart"/>
            <w:r w:rsidRPr="00860F06">
              <w:rPr>
                <w:rFonts w:ascii="Times New Roman" w:hAnsi="Times New Roman"/>
                <w:sz w:val="28"/>
                <w:szCs w:val="28"/>
              </w:rPr>
              <w:t>имя</w:t>
            </w:r>
            <w:proofErr w:type="spellEnd"/>
            <w:r w:rsidRPr="00860F06">
              <w:rPr>
                <w:rFonts w:ascii="Times New Roman" w:hAnsi="Times New Roman"/>
                <w:sz w:val="28"/>
                <w:szCs w:val="28"/>
              </w:rPr>
              <w:t xml:space="preserve">, </w:t>
            </w:r>
            <w:proofErr w:type="spellStart"/>
            <w:r w:rsidRPr="00860F06">
              <w:rPr>
                <w:rFonts w:ascii="Times New Roman" w:hAnsi="Times New Roman"/>
                <w:sz w:val="28"/>
                <w:szCs w:val="28"/>
              </w:rPr>
              <w:t>отчество</w:t>
            </w:r>
            <w:proofErr w:type="spellEnd"/>
          </w:p>
        </w:tc>
      </w:tr>
      <w:tr w:rsidR="00F90667" w:rsidRPr="00860F06" w:rsidTr="00F90667">
        <w:trPr>
          <w:trHeight w:val="590"/>
        </w:trPr>
        <w:tc>
          <w:tcPr>
            <w:tcW w:w="851" w:type="dxa"/>
            <w:shd w:val="clear" w:color="auto" w:fill="auto"/>
          </w:tcPr>
          <w:p w:rsidR="00F90667" w:rsidRPr="00860F06" w:rsidRDefault="00F90667" w:rsidP="00F90667">
            <w:pPr>
              <w:jc w:val="both"/>
              <w:rPr>
                <w:rFonts w:ascii="Times New Roman" w:hAnsi="Times New Roman"/>
                <w:sz w:val="28"/>
                <w:szCs w:val="28"/>
              </w:rPr>
            </w:pPr>
            <w:r w:rsidRPr="00860F06">
              <w:rPr>
                <w:rFonts w:ascii="Times New Roman" w:hAnsi="Times New Roman"/>
                <w:sz w:val="28"/>
                <w:szCs w:val="28"/>
              </w:rPr>
              <w:t>1.</w:t>
            </w:r>
          </w:p>
        </w:tc>
        <w:tc>
          <w:tcPr>
            <w:tcW w:w="3223" w:type="dxa"/>
            <w:shd w:val="clear" w:color="auto" w:fill="auto"/>
          </w:tcPr>
          <w:p w:rsidR="00F90667" w:rsidRPr="00860F06" w:rsidRDefault="00F90667" w:rsidP="00F90667">
            <w:pPr>
              <w:jc w:val="both"/>
              <w:rPr>
                <w:rFonts w:ascii="Times New Roman" w:hAnsi="Times New Roman"/>
                <w:sz w:val="28"/>
                <w:szCs w:val="28"/>
              </w:rPr>
            </w:pPr>
            <w:proofErr w:type="spellStart"/>
            <w:r w:rsidRPr="00860F06">
              <w:rPr>
                <w:rFonts w:ascii="Times New Roman" w:hAnsi="Times New Roman"/>
                <w:sz w:val="28"/>
                <w:szCs w:val="28"/>
              </w:rPr>
              <w:t>Руководитель</w:t>
            </w:r>
            <w:proofErr w:type="spellEnd"/>
          </w:p>
        </w:tc>
        <w:tc>
          <w:tcPr>
            <w:tcW w:w="3014" w:type="dxa"/>
            <w:shd w:val="clear" w:color="auto" w:fill="auto"/>
          </w:tcPr>
          <w:p w:rsidR="00F90667" w:rsidRPr="00860F06" w:rsidRDefault="00F90667" w:rsidP="00F90667">
            <w:pPr>
              <w:jc w:val="both"/>
              <w:rPr>
                <w:rFonts w:ascii="Times New Roman" w:hAnsi="Times New Roman"/>
                <w:sz w:val="28"/>
                <w:szCs w:val="28"/>
              </w:rPr>
            </w:pPr>
            <w:proofErr w:type="spellStart"/>
            <w:r w:rsidRPr="00860F06">
              <w:rPr>
                <w:rFonts w:ascii="Times New Roman" w:hAnsi="Times New Roman"/>
                <w:sz w:val="28"/>
                <w:szCs w:val="28"/>
              </w:rPr>
              <w:t>директор</w:t>
            </w:r>
            <w:proofErr w:type="spellEnd"/>
          </w:p>
        </w:tc>
        <w:tc>
          <w:tcPr>
            <w:tcW w:w="2552" w:type="dxa"/>
            <w:shd w:val="clear" w:color="auto" w:fill="auto"/>
          </w:tcPr>
          <w:p w:rsidR="00F90667" w:rsidRPr="00860F06" w:rsidRDefault="00F90667" w:rsidP="00F90667">
            <w:pPr>
              <w:jc w:val="both"/>
              <w:rPr>
                <w:rFonts w:ascii="Times New Roman" w:hAnsi="Times New Roman"/>
                <w:sz w:val="28"/>
                <w:szCs w:val="28"/>
              </w:rPr>
            </w:pPr>
            <w:proofErr w:type="spellStart"/>
            <w:r w:rsidRPr="00860F06">
              <w:rPr>
                <w:rFonts w:ascii="Times New Roman" w:hAnsi="Times New Roman"/>
                <w:sz w:val="28"/>
                <w:szCs w:val="28"/>
              </w:rPr>
              <w:t>МогильнаяАнгелинаВладимировна</w:t>
            </w:r>
            <w:proofErr w:type="spellEnd"/>
          </w:p>
        </w:tc>
      </w:tr>
      <w:tr w:rsidR="00F90667" w:rsidRPr="00860F06" w:rsidTr="00F90667">
        <w:tc>
          <w:tcPr>
            <w:tcW w:w="851" w:type="dxa"/>
            <w:shd w:val="clear" w:color="auto" w:fill="auto"/>
          </w:tcPr>
          <w:p w:rsidR="00F90667" w:rsidRPr="00860F06" w:rsidRDefault="00F90667" w:rsidP="00F90667">
            <w:pPr>
              <w:jc w:val="both"/>
              <w:rPr>
                <w:rFonts w:ascii="Times New Roman" w:hAnsi="Times New Roman"/>
                <w:sz w:val="28"/>
                <w:szCs w:val="28"/>
              </w:rPr>
            </w:pPr>
            <w:r w:rsidRPr="00860F06">
              <w:rPr>
                <w:rFonts w:ascii="Times New Roman" w:hAnsi="Times New Roman"/>
                <w:sz w:val="28"/>
                <w:szCs w:val="28"/>
              </w:rPr>
              <w:t>2.</w:t>
            </w:r>
          </w:p>
        </w:tc>
        <w:tc>
          <w:tcPr>
            <w:tcW w:w="3223" w:type="dxa"/>
            <w:shd w:val="clear" w:color="auto" w:fill="auto"/>
          </w:tcPr>
          <w:p w:rsidR="00F90667" w:rsidRPr="00860F06" w:rsidRDefault="00F90667" w:rsidP="00F90667">
            <w:pPr>
              <w:jc w:val="both"/>
              <w:rPr>
                <w:rFonts w:ascii="Times New Roman" w:hAnsi="Times New Roman"/>
                <w:sz w:val="28"/>
                <w:szCs w:val="28"/>
              </w:rPr>
            </w:pPr>
            <w:proofErr w:type="spellStart"/>
            <w:r w:rsidRPr="00860F06">
              <w:rPr>
                <w:rFonts w:ascii="Times New Roman" w:hAnsi="Times New Roman"/>
                <w:sz w:val="28"/>
                <w:szCs w:val="28"/>
              </w:rPr>
              <w:t>Заместительруководителя</w:t>
            </w:r>
            <w:proofErr w:type="spellEnd"/>
          </w:p>
        </w:tc>
        <w:tc>
          <w:tcPr>
            <w:tcW w:w="3014" w:type="dxa"/>
            <w:shd w:val="clear" w:color="auto" w:fill="auto"/>
          </w:tcPr>
          <w:p w:rsidR="00F90667" w:rsidRPr="00860F06" w:rsidRDefault="00F90667" w:rsidP="00F90667">
            <w:pPr>
              <w:jc w:val="both"/>
              <w:rPr>
                <w:rFonts w:ascii="Times New Roman" w:hAnsi="Times New Roman"/>
                <w:sz w:val="28"/>
                <w:szCs w:val="28"/>
                <w:lang w:val="ru-RU"/>
              </w:rPr>
            </w:pPr>
            <w:r w:rsidRPr="00860F06">
              <w:rPr>
                <w:rFonts w:ascii="Times New Roman" w:hAnsi="Times New Roman"/>
                <w:sz w:val="28"/>
                <w:szCs w:val="28"/>
                <w:lang w:val="ru-RU"/>
              </w:rPr>
              <w:t>Заместитель директора по учебно-воспитательной работе</w:t>
            </w:r>
          </w:p>
        </w:tc>
        <w:tc>
          <w:tcPr>
            <w:tcW w:w="2552" w:type="dxa"/>
            <w:shd w:val="clear" w:color="auto" w:fill="auto"/>
          </w:tcPr>
          <w:p w:rsidR="00F90667" w:rsidRPr="00860F06" w:rsidRDefault="00F90667" w:rsidP="00F90667">
            <w:pPr>
              <w:jc w:val="both"/>
              <w:rPr>
                <w:rFonts w:ascii="Times New Roman" w:hAnsi="Times New Roman"/>
                <w:sz w:val="28"/>
                <w:szCs w:val="28"/>
              </w:rPr>
            </w:pPr>
            <w:proofErr w:type="spellStart"/>
            <w:r w:rsidRPr="00860F06">
              <w:rPr>
                <w:rFonts w:ascii="Times New Roman" w:hAnsi="Times New Roman"/>
                <w:sz w:val="28"/>
                <w:szCs w:val="28"/>
              </w:rPr>
              <w:t>МогильнаяМаринаВладимировна</w:t>
            </w:r>
            <w:proofErr w:type="spellEnd"/>
          </w:p>
        </w:tc>
      </w:tr>
      <w:tr w:rsidR="00F90667" w:rsidRPr="00860F06" w:rsidTr="00F90667">
        <w:tc>
          <w:tcPr>
            <w:tcW w:w="851" w:type="dxa"/>
            <w:shd w:val="clear" w:color="auto" w:fill="auto"/>
          </w:tcPr>
          <w:p w:rsidR="00F90667" w:rsidRPr="00860F06" w:rsidRDefault="00F90667" w:rsidP="00F90667">
            <w:pPr>
              <w:jc w:val="both"/>
              <w:rPr>
                <w:rFonts w:ascii="Times New Roman" w:hAnsi="Times New Roman"/>
                <w:sz w:val="28"/>
                <w:szCs w:val="28"/>
              </w:rPr>
            </w:pPr>
            <w:r w:rsidRPr="00860F06">
              <w:rPr>
                <w:rFonts w:ascii="Times New Roman" w:hAnsi="Times New Roman"/>
                <w:sz w:val="28"/>
                <w:szCs w:val="28"/>
              </w:rPr>
              <w:t>3.</w:t>
            </w:r>
          </w:p>
        </w:tc>
        <w:tc>
          <w:tcPr>
            <w:tcW w:w="3223" w:type="dxa"/>
            <w:shd w:val="clear" w:color="auto" w:fill="auto"/>
          </w:tcPr>
          <w:p w:rsidR="00F90667" w:rsidRPr="00860F06" w:rsidRDefault="00F90667" w:rsidP="00F90667">
            <w:pPr>
              <w:jc w:val="both"/>
              <w:rPr>
                <w:rFonts w:ascii="Times New Roman" w:hAnsi="Times New Roman"/>
                <w:sz w:val="28"/>
                <w:szCs w:val="28"/>
              </w:rPr>
            </w:pPr>
            <w:proofErr w:type="spellStart"/>
            <w:r w:rsidRPr="00860F06">
              <w:rPr>
                <w:rFonts w:ascii="Times New Roman" w:hAnsi="Times New Roman"/>
                <w:sz w:val="28"/>
                <w:szCs w:val="28"/>
              </w:rPr>
              <w:t>Заместительруководителя</w:t>
            </w:r>
            <w:proofErr w:type="spellEnd"/>
          </w:p>
        </w:tc>
        <w:tc>
          <w:tcPr>
            <w:tcW w:w="3014" w:type="dxa"/>
            <w:shd w:val="clear" w:color="auto" w:fill="auto"/>
          </w:tcPr>
          <w:p w:rsidR="00F90667" w:rsidRPr="00860F06" w:rsidRDefault="00F90667" w:rsidP="00F90667">
            <w:pPr>
              <w:jc w:val="both"/>
              <w:rPr>
                <w:rFonts w:ascii="Times New Roman" w:hAnsi="Times New Roman"/>
                <w:sz w:val="28"/>
                <w:szCs w:val="28"/>
                <w:lang w:val="ru-RU"/>
              </w:rPr>
            </w:pPr>
            <w:r w:rsidRPr="00860F06">
              <w:rPr>
                <w:rFonts w:ascii="Times New Roman" w:hAnsi="Times New Roman"/>
                <w:sz w:val="28"/>
                <w:szCs w:val="28"/>
                <w:lang w:val="ru-RU"/>
              </w:rPr>
              <w:t>Заместитель директора по воспитательной работе</w:t>
            </w:r>
          </w:p>
        </w:tc>
        <w:tc>
          <w:tcPr>
            <w:tcW w:w="2552" w:type="dxa"/>
            <w:shd w:val="clear" w:color="auto" w:fill="auto"/>
          </w:tcPr>
          <w:p w:rsidR="00F90667" w:rsidRPr="00860F06" w:rsidRDefault="00F90667" w:rsidP="00F90667">
            <w:pPr>
              <w:jc w:val="both"/>
              <w:rPr>
                <w:rFonts w:ascii="Times New Roman" w:hAnsi="Times New Roman"/>
                <w:sz w:val="28"/>
                <w:szCs w:val="28"/>
              </w:rPr>
            </w:pPr>
            <w:proofErr w:type="spellStart"/>
            <w:r w:rsidRPr="00860F06">
              <w:rPr>
                <w:rFonts w:ascii="Times New Roman" w:hAnsi="Times New Roman"/>
                <w:sz w:val="28"/>
                <w:szCs w:val="28"/>
              </w:rPr>
              <w:t>ДеркачеваИринаГеннадьевна</w:t>
            </w:r>
            <w:proofErr w:type="spellEnd"/>
          </w:p>
        </w:tc>
      </w:tr>
    </w:tbl>
    <w:p w:rsidR="001C6EEF" w:rsidRPr="00860F06" w:rsidRDefault="001C6EEF" w:rsidP="001C6E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Times New Roman" w:hAnsi="Times New Roman" w:cs="Times New Roman"/>
          <w:b/>
          <w:bCs/>
          <w:sz w:val="28"/>
          <w:szCs w:val="28"/>
        </w:rPr>
      </w:pPr>
    </w:p>
    <w:p w:rsidR="00FB05A2" w:rsidRPr="00860F06" w:rsidRDefault="00F90667" w:rsidP="005D018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Times New Roman" w:hAnsi="Times New Roman" w:cs="Times New Roman"/>
          <w:b/>
          <w:bCs/>
          <w:sz w:val="28"/>
          <w:szCs w:val="28"/>
        </w:rPr>
      </w:pPr>
      <w:r w:rsidRPr="00860F06">
        <w:rPr>
          <w:rFonts w:ascii="Times New Roman" w:hAnsi="Times New Roman" w:cs="Times New Roman"/>
          <w:b/>
          <w:bCs/>
          <w:sz w:val="28"/>
          <w:szCs w:val="28"/>
        </w:rPr>
        <w:t xml:space="preserve">Вывод: </w:t>
      </w:r>
      <w:r w:rsidRPr="00860F06">
        <w:rPr>
          <w:rFonts w:ascii="Times New Roman" w:hAnsi="Times New Roman" w:cs="Times New Roman"/>
          <w:sz w:val="28"/>
          <w:szCs w:val="28"/>
        </w:rPr>
        <w:t xml:space="preserve">гармоничное развитие организационных и образовательных процессов в образовательной организации возможно только при согласовании между образовательной моделью и структурой ее управления, при наличии </w:t>
      </w:r>
      <w:proofErr w:type="gramStart"/>
      <w:r w:rsidRPr="00860F06">
        <w:rPr>
          <w:rFonts w:ascii="Times New Roman" w:hAnsi="Times New Roman" w:cs="Times New Roman"/>
          <w:sz w:val="28"/>
          <w:szCs w:val="28"/>
        </w:rPr>
        <w:t>ч</w:t>
      </w:r>
      <w:proofErr w:type="gramEnd"/>
      <w:r w:rsidRPr="00860F06">
        <w:rPr>
          <w:rFonts w:ascii="Times New Roman" w:hAnsi="Times New Roman" w:cs="Times New Roman"/>
          <w:sz w:val="28"/>
          <w:szCs w:val="28"/>
        </w:rPr>
        <w:t>ѐткой и продуманной системы управления.</w:t>
      </w:r>
    </w:p>
    <w:p w:rsidR="00FB05A2" w:rsidRPr="00860F06" w:rsidRDefault="00BB2A7F">
      <w:pPr>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t xml:space="preserve">3. </w:t>
      </w:r>
      <w:r w:rsidR="00FA7322" w:rsidRPr="00860F06">
        <w:rPr>
          <w:rFonts w:hAnsi="Times New Roman" w:cs="Times New Roman"/>
          <w:b/>
          <w:bCs/>
          <w:color w:val="000000"/>
          <w:sz w:val="28"/>
          <w:szCs w:val="28"/>
          <w:lang w:val="ru-RU"/>
        </w:rPr>
        <w:t xml:space="preserve">СОДЕРЖАНИЕ И КАЧЕСТВО ПОДГОТОВКИ </w:t>
      </w:r>
      <w:proofErr w:type="gramStart"/>
      <w:r w:rsidR="00FA7322" w:rsidRPr="00860F06">
        <w:rPr>
          <w:rFonts w:hAnsi="Times New Roman" w:cs="Times New Roman"/>
          <w:b/>
          <w:bCs/>
          <w:color w:val="000000"/>
          <w:sz w:val="28"/>
          <w:szCs w:val="28"/>
          <w:lang w:val="ru-RU"/>
        </w:rPr>
        <w:t>ОБУЧАЮЩИХСЯ</w:t>
      </w:r>
      <w:proofErr w:type="gramEnd"/>
    </w:p>
    <w:p w:rsidR="00FB05A2" w:rsidRPr="00860F06" w:rsidRDefault="00F90667">
      <w:pPr>
        <w:rPr>
          <w:rFonts w:hAnsi="Times New Roman" w:cs="Times New Roman"/>
          <w:color w:val="000000"/>
          <w:sz w:val="28"/>
          <w:szCs w:val="28"/>
          <w:lang w:val="ru-RU"/>
        </w:rPr>
      </w:pPr>
      <w:r w:rsidRPr="00860F06">
        <w:rPr>
          <w:rFonts w:hAnsi="Times New Roman" w:cs="Times New Roman"/>
          <w:color w:val="000000"/>
          <w:sz w:val="28"/>
          <w:szCs w:val="28"/>
          <w:lang w:val="ru-RU"/>
        </w:rPr>
        <w:t>Образовательная деятельность организуется в соответствии:</w:t>
      </w:r>
    </w:p>
    <w:p w:rsidR="00FB05A2" w:rsidRPr="00860F06" w:rsidRDefault="00F90667" w:rsidP="002B1968">
      <w:pPr>
        <w:numPr>
          <w:ilvl w:val="0"/>
          <w:numId w:val="2"/>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с Федеральным законом от 29.12.2012 № 273-ФЗ «Об образовании в Российской Федерации»;</w:t>
      </w:r>
    </w:p>
    <w:p w:rsidR="00FB05A2" w:rsidRPr="00860F06" w:rsidRDefault="00F90667" w:rsidP="002B1968">
      <w:pPr>
        <w:numPr>
          <w:ilvl w:val="0"/>
          <w:numId w:val="2"/>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FB05A2" w:rsidRPr="00860F06" w:rsidRDefault="00F90667" w:rsidP="002B1968">
      <w:pPr>
        <w:numPr>
          <w:ilvl w:val="0"/>
          <w:numId w:val="2"/>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приказом Минобрнауки от 17.12.2010 № 1897 «Об утверждении федерального государственного образовательного стандарта основного общего образования»;</w:t>
      </w:r>
    </w:p>
    <w:p w:rsidR="00FB05A2" w:rsidRPr="00860F06" w:rsidRDefault="00F90667" w:rsidP="002B1968">
      <w:pPr>
        <w:numPr>
          <w:ilvl w:val="0"/>
          <w:numId w:val="2"/>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приказом Минобрнауки от 17.05.2012 № 413 «Об утверждении федерального государственного образовательного стандарта среднего общего образования»;</w:t>
      </w:r>
    </w:p>
    <w:p w:rsidR="00FB05A2" w:rsidRPr="00860F06" w:rsidRDefault="00F90667" w:rsidP="002B1968">
      <w:pPr>
        <w:numPr>
          <w:ilvl w:val="0"/>
          <w:numId w:val="2"/>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СП 2.4.3648-20</w:t>
      </w:r>
      <w:r w:rsidRPr="00860F06">
        <w:rPr>
          <w:rFonts w:hAnsi="Times New Roman" w:cs="Times New Roman"/>
          <w:color w:val="000000"/>
          <w:sz w:val="28"/>
          <w:szCs w:val="28"/>
        </w:rPr>
        <w:t> </w:t>
      </w:r>
      <w:r w:rsidRPr="00860F06">
        <w:rPr>
          <w:rFonts w:hAnsi="Times New Roman" w:cs="Times New Roman"/>
          <w:color w:val="000000"/>
          <w:sz w:val="28"/>
          <w:szCs w:val="28"/>
          <w:lang w:val="ru-RU"/>
        </w:rPr>
        <w:t>«Санитарно-эпидемиологические требования к организациям воспитания и обучения, отдыха и оздоровления детей и молодежи»;</w:t>
      </w:r>
    </w:p>
    <w:p w:rsidR="00FB05A2" w:rsidRPr="00860F06" w:rsidRDefault="00F90667" w:rsidP="002B1968">
      <w:pPr>
        <w:numPr>
          <w:ilvl w:val="0"/>
          <w:numId w:val="2"/>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FB05A2" w:rsidRPr="00860F06" w:rsidRDefault="00F90667" w:rsidP="002B1968">
      <w:pPr>
        <w:numPr>
          <w:ilvl w:val="0"/>
          <w:numId w:val="2"/>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860F06">
        <w:rPr>
          <w:rFonts w:hAnsi="Times New Roman" w:cs="Times New Roman"/>
          <w:color w:val="000000"/>
          <w:sz w:val="28"/>
          <w:szCs w:val="28"/>
        </w:rPr>
        <w:t>COVID</w:t>
      </w:r>
      <w:r w:rsidRPr="00860F06">
        <w:rPr>
          <w:rFonts w:hAnsi="Times New Roman" w:cs="Times New Roman"/>
          <w:color w:val="000000"/>
          <w:sz w:val="28"/>
          <w:szCs w:val="28"/>
          <w:lang w:val="ru-RU"/>
        </w:rPr>
        <w:t>-19)»;</w:t>
      </w:r>
    </w:p>
    <w:p w:rsidR="00FB05A2" w:rsidRPr="00860F06" w:rsidRDefault="00F90667" w:rsidP="002B1968">
      <w:pPr>
        <w:numPr>
          <w:ilvl w:val="0"/>
          <w:numId w:val="2"/>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основными образовательными программами по уровням образования, включая учебные планы, календарные учебные графики;</w:t>
      </w:r>
    </w:p>
    <w:p w:rsidR="00FB05A2" w:rsidRPr="00860F06" w:rsidRDefault="00F90667" w:rsidP="002B1968">
      <w:pPr>
        <w:numPr>
          <w:ilvl w:val="0"/>
          <w:numId w:val="2"/>
        </w:numPr>
        <w:ind w:left="780" w:right="180"/>
        <w:jc w:val="both"/>
        <w:rPr>
          <w:rFonts w:hAnsi="Times New Roman" w:cs="Times New Roman"/>
          <w:color w:val="000000"/>
          <w:sz w:val="28"/>
          <w:szCs w:val="28"/>
        </w:rPr>
      </w:pPr>
      <w:proofErr w:type="spellStart"/>
      <w:proofErr w:type="gramStart"/>
      <w:r w:rsidRPr="00860F06">
        <w:rPr>
          <w:rFonts w:hAnsi="Times New Roman" w:cs="Times New Roman"/>
          <w:color w:val="000000"/>
          <w:sz w:val="28"/>
          <w:szCs w:val="28"/>
        </w:rPr>
        <w:t>расписаниемзанятий</w:t>
      </w:r>
      <w:proofErr w:type="spellEnd"/>
      <w:proofErr w:type="gramEnd"/>
      <w:r w:rsidRPr="00860F06">
        <w:rPr>
          <w:rFonts w:hAnsi="Times New Roman" w:cs="Times New Roman"/>
          <w:color w:val="000000"/>
          <w:sz w:val="28"/>
          <w:szCs w:val="28"/>
        </w:rPr>
        <w:t>.</w:t>
      </w:r>
    </w:p>
    <w:p w:rsidR="00F167B7" w:rsidRPr="00860F06" w:rsidRDefault="005B7F70" w:rsidP="00F167B7">
      <w:pPr>
        <w:ind w:left="780" w:right="180"/>
        <w:jc w:val="both"/>
        <w:rPr>
          <w:rFonts w:hAnsi="Times New Roman" w:cs="Times New Roman"/>
          <w:color w:val="000000"/>
          <w:sz w:val="28"/>
          <w:szCs w:val="28"/>
          <w:lang w:val="ru-RU"/>
        </w:rPr>
      </w:pPr>
      <w:r w:rsidRPr="00860F06">
        <w:rPr>
          <w:rFonts w:hAnsi="Times New Roman" w:cs="Times New Roman"/>
          <w:b/>
          <w:color w:val="000000"/>
          <w:sz w:val="28"/>
          <w:szCs w:val="28"/>
          <w:lang w:val="ru-RU"/>
        </w:rPr>
        <w:lastRenderedPageBreak/>
        <w:t>Основные образовательные программы общего образования. Анализ реализации.</w:t>
      </w:r>
    </w:p>
    <w:p w:rsidR="00FB05A2" w:rsidRPr="00860F06" w:rsidRDefault="00F90667" w:rsidP="005D018A">
      <w:pPr>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 </w:t>
      </w:r>
    </w:p>
    <w:p w:rsidR="005D018A" w:rsidRPr="00860F06" w:rsidRDefault="00F90667" w:rsidP="005D018A">
      <w:pPr>
        <w:spacing w:before="0" w:beforeAutospacing="0" w:after="0" w:afterAutospacing="0"/>
        <w:jc w:val="both"/>
        <w:rPr>
          <w:rFonts w:hAnsi="Times New Roman" w:cs="Times New Roman"/>
          <w:color w:val="000000"/>
          <w:sz w:val="28"/>
          <w:szCs w:val="28"/>
          <w:lang w:val="ru-RU"/>
        </w:rPr>
      </w:pPr>
      <w:r w:rsidRPr="00860F06">
        <w:rPr>
          <w:rFonts w:hAnsi="Times New Roman" w:cs="Times New Roman"/>
          <w:color w:val="000000"/>
          <w:sz w:val="28"/>
          <w:szCs w:val="28"/>
          <w:lang w:val="ru-RU"/>
        </w:rPr>
        <w:t>Форма обучения: очная.</w:t>
      </w:r>
    </w:p>
    <w:p w:rsidR="001C6EEF" w:rsidRPr="00860F06" w:rsidRDefault="00F90667" w:rsidP="005D018A">
      <w:pPr>
        <w:spacing w:before="0" w:beforeAutospacing="0" w:after="0" w:afterAutospacing="0"/>
        <w:jc w:val="both"/>
        <w:rPr>
          <w:rFonts w:hAnsi="Times New Roman" w:cs="Times New Roman"/>
          <w:color w:val="000000"/>
          <w:sz w:val="28"/>
          <w:szCs w:val="28"/>
          <w:lang w:val="ru-RU"/>
        </w:rPr>
      </w:pPr>
      <w:r w:rsidRPr="00860F06">
        <w:rPr>
          <w:rFonts w:hAnsi="Times New Roman" w:cs="Times New Roman"/>
          <w:color w:val="000000"/>
          <w:sz w:val="28"/>
          <w:szCs w:val="28"/>
          <w:lang w:val="ru-RU"/>
        </w:rPr>
        <w:t>Язык обучения: русский.</w:t>
      </w:r>
    </w:p>
    <w:p w:rsidR="00FB05A2" w:rsidRPr="00860F06" w:rsidRDefault="00F90667">
      <w:pPr>
        <w:rPr>
          <w:rFonts w:hAnsi="Times New Roman" w:cs="Times New Roman"/>
          <w:color w:val="000000"/>
          <w:sz w:val="28"/>
          <w:szCs w:val="28"/>
          <w:lang w:val="ru-RU"/>
        </w:rPr>
      </w:pPr>
      <w:r w:rsidRPr="00860F06">
        <w:rPr>
          <w:rFonts w:hAnsi="Times New Roman" w:cs="Times New Roman"/>
          <w:b/>
          <w:bCs/>
          <w:color w:val="000000"/>
          <w:sz w:val="28"/>
          <w:szCs w:val="28"/>
          <w:lang w:val="ru-RU"/>
        </w:rPr>
        <w:t xml:space="preserve"> Общая численность </w:t>
      </w:r>
      <w:proofErr w:type="gramStart"/>
      <w:r w:rsidRPr="00860F06">
        <w:rPr>
          <w:rFonts w:hAnsi="Times New Roman" w:cs="Times New Roman"/>
          <w:b/>
          <w:bCs/>
          <w:color w:val="000000"/>
          <w:sz w:val="28"/>
          <w:szCs w:val="28"/>
          <w:lang w:val="ru-RU"/>
        </w:rPr>
        <w:t>обучающихся</w:t>
      </w:r>
      <w:proofErr w:type="gramEnd"/>
      <w:r w:rsidRPr="00860F06">
        <w:rPr>
          <w:rFonts w:hAnsi="Times New Roman" w:cs="Times New Roman"/>
          <w:b/>
          <w:bCs/>
          <w:color w:val="000000"/>
          <w:sz w:val="28"/>
          <w:szCs w:val="28"/>
          <w:lang w:val="ru-RU"/>
        </w:rPr>
        <w:t>, осваивающих образовательные программы в</w:t>
      </w:r>
      <w:r w:rsidR="00697C2F" w:rsidRPr="00860F06">
        <w:rPr>
          <w:rFonts w:hAnsi="Times New Roman" w:cs="Times New Roman"/>
          <w:b/>
          <w:bCs/>
          <w:color w:val="000000"/>
          <w:sz w:val="28"/>
          <w:szCs w:val="28"/>
          <w:lang w:val="ru-RU"/>
        </w:rPr>
        <w:t xml:space="preserve"> 2022</w:t>
      </w:r>
      <w:r w:rsidRPr="00860F06">
        <w:rPr>
          <w:rFonts w:hAnsi="Times New Roman" w:cs="Times New Roman"/>
          <w:b/>
          <w:bCs/>
          <w:color w:val="000000"/>
          <w:sz w:val="28"/>
          <w:szCs w:val="28"/>
        </w:rPr>
        <w:t> </w:t>
      </w:r>
      <w:r w:rsidRPr="00860F06">
        <w:rPr>
          <w:rFonts w:hAnsi="Times New Roman" w:cs="Times New Roman"/>
          <w:b/>
          <w:bCs/>
          <w:color w:val="000000"/>
          <w:sz w:val="28"/>
          <w:szCs w:val="28"/>
          <w:lang w:val="ru-RU"/>
        </w:rPr>
        <w:t>году</w:t>
      </w:r>
    </w:p>
    <w:tbl>
      <w:tblPr>
        <w:tblW w:w="0" w:type="auto"/>
        <w:tblCellMar>
          <w:top w:w="15" w:type="dxa"/>
          <w:left w:w="15" w:type="dxa"/>
          <w:bottom w:w="15" w:type="dxa"/>
          <w:right w:w="15" w:type="dxa"/>
        </w:tblCellMar>
        <w:tblLook w:val="0600"/>
      </w:tblPr>
      <w:tblGrid>
        <w:gridCol w:w="7511"/>
        <w:gridCol w:w="2987"/>
      </w:tblGrid>
      <w:tr w:rsidR="00FB05A2" w:rsidRPr="00860F0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proofErr w:type="spellStart"/>
            <w:r w:rsidRPr="00860F06">
              <w:rPr>
                <w:rFonts w:hAnsi="Times New Roman" w:cs="Times New Roman"/>
                <w:b/>
                <w:bCs/>
                <w:color w:val="000000"/>
                <w:sz w:val="28"/>
                <w:szCs w:val="28"/>
              </w:rPr>
              <w:t>Названиеобразовательнойпрограммы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b/>
                <w:bCs/>
                <w:color w:val="000000"/>
                <w:sz w:val="28"/>
                <w:szCs w:val="28"/>
              </w:rPr>
              <w:t>Численность обучающихся</w:t>
            </w:r>
          </w:p>
        </w:tc>
      </w:tr>
      <w:tr w:rsidR="00FB05A2" w:rsidRPr="00860F0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lang w:val="ru-RU"/>
              </w:rPr>
            </w:pPr>
            <w:r w:rsidRPr="00860F06">
              <w:rPr>
                <w:rFonts w:hAnsi="Times New Roman" w:cs="Times New Roman"/>
                <w:color w:val="000000"/>
                <w:sz w:val="28"/>
                <w:szCs w:val="28"/>
                <w:lang w:val="ru-RU"/>
              </w:rPr>
              <w:t>Основная образовательная программа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1C6EEF">
            <w:pPr>
              <w:rPr>
                <w:rFonts w:hAnsi="Times New Roman" w:cs="Times New Roman"/>
                <w:color w:val="000000"/>
                <w:sz w:val="28"/>
                <w:szCs w:val="28"/>
                <w:lang w:val="ru-RU"/>
              </w:rPr>
            </w:pPr>
            <w:r w:rsidRPr="00860F06">
              <w:rPr>
                <w:rFonts w:hAnsi="Times New Roman" w:cs="Times New Roman"/>
                <w:color w:val="000000"/>
                <w:sz w:val="28"/>
                <w:szCs w:val="28"/>
                <w:lang w:val="ru-RU"/>
              </w:rPr>
              <w:t>2</w:t>
            </w:r>
            <w:r w:rsidR="00697C2F" w:rsidRPr="00860F06">
              <w:rPr>
                <w:rFonts w:hAnsi="Times New Roman" w:cs="Times New Roman"/>
                <w:color w:val="000000"/>
                <w:sz w:val="28"/>
                <w:szCs w:val="28"/>
                <w:lang w:val="ru-RU"/>
              </w:rPr>
              <w:t>2</w:t>
            </w:r>
          </w:p>
        </w:tc>
      </w:tr>
      <w:tr w:rsidR="00FB05A2" w:rsidRPr="00860F0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lang w:val="ru-RU"/>
              </w:rPr>
            </w:pPr>
            <w:r w:rsidRPr="00860F06">
              <w:rPr>
                <w:rFonts w:hAnsi="Times New Roman" w:cs="Times New Roman"/>
                <w:color w:val="000000"/>
                <w:sz w:val="28"/>
                <w:szCs w:val="28"/>
                <w:lang w:val="ru-RU"/>
              </w:rPr>
              <w:t>Основная образовательная программа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697C2F">
            <w:pPr>
              <w:rPr>
                <w:rFonts w:hAnsi="Times New Roman" w:cs="Times New Roman"/>
                <w:color w:val="000000"/>
                <w:sz w:val="28"/>
                <w:szCs w:val="28"/>
                <w:lang w:val="ru-RU"/>
              </w:rPr>
            </w:pPr>
            <w:r w:rsidRPr="00860F06">
              <w:rPr>
                <w:rFonts w:hAnsi="Times New Roman" w:cs="Times New Roman"/>
                <w:color w:val="000000"/>
                <w:sz w:val="28"/>
                <w:szCs w:val="28"/>
                <w:lang w:val="ru-RU"/>
              </w:rPr>
              <w:t>26</w:t>
            </w:r>
          </w:p>
        </w:tc>
      </w:tr>
      <w:tr w:rsidR="00FB05A2" w:rsidRPr="00860F0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lang w:val="ru-RU"/>
              </w:rPr>
            </w:pPr>
            <w:r w:rsidRPr="00860F06">
              <w:rPr>
                <w:rFonts w:hAnsi="Times New Roman" w:cs="Times New Roman"/>
                <w:color w:val="000000"/>
                <w:sz w:val="28"/>
                <w:szCs w:val="28"/>
                <w:lang w:val="ru-RU"/>
              </w:rPr>
              <w:t>Основная общеобразовательная программа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204310">
            <w:pPr>
              <w:rPr>
                <w:rFonts w:hAnsi="Times New Roman" w:cs="Times New Roman"/>
                <w:color w:val="000000"/>
                <w:sz w:val="28"/>
                <w:szCs w:val="28"/>
                <w:lang w:val="ru-RU"/>
              </w:rPr>
            </w:pPr>
            <w:r w:rsidRPr="00860F06">
              <w:rPr>
                <w:rFonts w:hAnsi="Times New Roman" w:cs="Times New Roman"/>
                <w:color w:val="000000"/>
                <w:sz w:val="28"/>
                <w:szCs w:val="28"/>
                <w:lang w:val="ru-RU"/>
              </w:rPr>
              <w:t>3</w:t>
            </w:r>
          </w:p>
        </w:tc>
      </w:tr>
    </w:tbl>
    <w:p w:rsidR="00FB05A2" w:rsidRPr="00860F06" w:rsidRDefault="00F90667" w:rsidP="005D018A">
      <w:pPr>
        <w:jc w:val="both"/>
        <w:rPr>
          <w:rFonts w:hAnsi="Times New Roman" w:cs="Times New Roman"/>
          <w:color w:val="000000"/>
          <w:sz w:val="28"/>
          <w:szCs w:val="28"/>
          <w:lang w:val="ru-RU"/>
        </w:rPr>
      </w:pPr>
      <w:r w:rsidRPr="00860F06">
        <w:rPr>
          <w:rFonts w:hAnsi="Times New Roman" w:cs="Times New Roman"/>
          <w:color w:val="000000"/>
          <w:sz w:val="28"/>
          <w:szCs w:val="28"/>
          <w:lang w:val="ru-RU"/>
        </w:rPr>
        <w:t>Всего в</w:t>
      </w:r>
      <w:r w:rsidR="00697C2F" w:rsidRPr="00860F06">
        <w:rPr>
          <w:rFonts w:hAnsi="Times New Roman" w:cs="Times New Roman"/>
          <w:color w:val="000000"/>
          <w:sz w:val="28"/>
          <w:szCs w:val="28"/>
          <w:lang w:val="ru-RU"/>
        </w:rPr>
        <w:t xml:space="preserve"> 2022</w:t>
      </w:r>
      <w:r w:rsidRPr="00860F06">
        <w:rPr>
          <w:rFonts w:hAnsi="Times New Roman" w:cs="Times New Roman"/>
          <w:color w:val="000000"/>
          <w:sz w:val="28"/>
          <w:szCs w:val="28"/>
        </w:rPr>
        <w:t> </w:t>
      </w:r>
      <w:r w:rsidRPr="00860F06">
        <w:rPr>
          <w:rFonts w:hAnsi="Times New Roman" w:cs="Times New Roman"/>
          <w:color w:val="000000"/>
          <w:sz w:val="28"/>
          <w:szCs w:val="28"/>
          <w:lang w:val="ru-RU"/>
        </w:rPr>
        <w:t>году в образовательной организации получали образование</w:t>
      </w:r>
      <w:r w:rsidR="00697C2F" w:rsidRPr="00860F06">
        <w:rPr>
          <w:rFonts w:hAnsi="Times New Roman" w:cs="Times New Roman"/>
          <w:color w:val="000000"/>
          <w:sz w:val="28"/>
          <w:szCs w:val="28"/>
          <w:lang w:val="ru-RU"/>
        </w:rPr>
        <w:t xml:space="preserve"> 51</w:t>
      </w:r>
      <w:r w:rsidRPr="00860F06">
        <w:rPr>
          <w:rFonts w:hAnsi="Times New Roman" w:cs="Times New Roman"/>
          <w:color w:val="000000"/>
          <w:sz w:val="28"/>
          <w:szCs w:val="28"/>
          <w:lang w:val="ru-RU"/>
        </w:rPr>
        <w:t>обучающихся.</w:t>
      </w:r>
    </w:p>
    <w:p w:rsidR="00697C2F" w:rsidRPr="00860F06" w:rsidRDefault="00697C2F" w:rsidP="00697C2F">
      <w:pPr>
        <w:rPr>
          <w:rFonts w:hAnsi="Times New Roman" w:cs="Times New Roman"/>
          <w:color w:val="000000"/>
          <w:sz w:val="28"/>
          <w:szCs w:val="28"/>
          <w:lang w:val="ru-RU"/>
        </w:rPr>
      </w:pPr>
      <w:r w:rsidRPr="00860F06">
        <w:rPr>
          <w:rFonts w:hAnsi="Times New Roman" w:cs="Times New Roman"/>
          <w:color w:val="000000"/>
          <w:sz w:val="28"/>
          <w:szCs w:val="28"/>
          <w:lang w:val="ru-RU"/>
        </w:rPr>
        <w:t>Школа реализует следующие образовательные программы:</w:t>
      </w:r>
    </w:p>
    <w:p w:rsidR="00697C2F" w:rsidRPr="00860F06" w:rsidRDefault="00697C2F" w:rsidP="002B1968">
      <w:pPr>
        <w:numPr>
          <w:ilvl w:val="0"/>
          <w:numId w:val="10"/>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 xml:space="preserve">основная образовательная программа начального общего образования по ФГОС начального общего образования, </w:t>
      </w:r>
      <w:proofErr w:type="gramStart"/>
      <w:r w:rsidRPr="00860F06">
        <w:rPr>
          <w:rFonts w:hAnsi="Times New Roman" w:cs="Times New Roman"/>
          <w:color w:val="000000"/>
          <w:sz w:val="28"/>
          <w:szCs w:val="28"/>
          <w:lang w:val="ru-RU"/>
        </w:rPr>
        <w:t>утвержденному</w:t>
      </w:r>
      <w:proofErr w:type="gramEnd"/>
      <w:r w:rsidRPr="00860F06">
        <w:rPr>
          <w:rFonts w:hAnsi="Times New Roman" w:cs="Times New Roman"/>
          <w:color w:val="000000"/>
          <w:sz w:val="28"/>
          <w:szCs w:val="28"/>
          <w:lang w:val="ru-RU"/>
        </w:rPr>
        <w:t xml:space="preserve"> приказом Минпросвещения России от 31.05.2021 № 286;</w:t>
      </w:r>
    </w:p>
    <w:p w:rsidR="00697C2F" w:rsidRPr="00860F06" w:rsidRDefault="00697C2F" w:rsidP="002B1968">
      <w:pPr>
        <w:numPr>
          <w:ilvl w:val="0"/>
          <w:numId w:val="10"/>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 xml:space="preserve">основная образовательная программа начального общего образования по ФГОС начального общего образования, </w:t>
      </w:r>
      <w:proofErr w:type="gramStart"/>
      <w:r w:rsidRPr="00860F06">
        <w:rPr>
          <w:rFonts w:hAnsi="Times New Roman" w:cs="Times New Roman"/>
          <w:color w:val="000000"/>
          <w:sz w:val="28"/>
          <w:szCs w:val="28"/>
          <w:lang w:val="ru-RU"/>
        </w:rPr>
        <w:t>утвержденному</w:t>
      </w:r>
      <w:proofErr w:type="gramEnd"/>
      <w:r w:rsidRPr="00860F06">
        <w:rPr>
          <w:rFonts w:hAnsi="Times New Roman" w:cs="Times New Roman"/>
          <w:color w:val="000000"/>
          <w:sz w:val="28"/>
          <w:szCs w:val="28"/>
          <w:lang w:val="ru-RU"/>
        </w:rPr>
        <w:t xml:space="preserve"> приказом Минобрнауки от 06.10.2009 № 373;</w:t>
      </w:r>
    </w:p>
    <w:p w:rsidR="00697C2F" w:rsidRPr="00860F06" w:rsidRDefault="00697C2F" w:rsidP="00BB2A7F">
      <w:pPr>
        <w:numPr>
          <w:ilvl w:val="0"/>
          <w:numId w:val="10"/>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основная образовательная программа основного общего образования по ФГОС основного общего образования, </w:t>
      </w:r>
      <w:proofErr w:type="gramStart"/>
      <w:r w:rsidRPr="00860F06">
        <w:rPr>
          <w:rFonts w:hAnsi="Times New Roman" w:cs="Times New Roman"/>
          <w:color w:val="000000"/>
          <w:sz w:val="28"/>
          <w:szCs w:val="28"/>
          <w:lang w:val="ru-RU"/>
        </w:rPr>
        <w:t>утвержденному</w:t>
      </w:r>
      <w:proofErr w:type="gramEnd"/>
      <w:r w:rsidRPr="00860F06">
        <w:rPr>
          <w:rFonts w:hAnsi="Times New Roman" w:cs="Times New Roman"/>
          <w:color w:val="000000"/>
          <w:sz w:val="28"/>
          <w:szCs w:val="28"/>
          <w:lang w:val="ru-RU"/>
        </w:rPr>
        <w:t xml:space="preserve"> приказом Минпросвещения России от 31.05.2021 № 287;</w:t>
      </w:r>
    </w:p>
    <w:p w:rsidR="00697C2F" w:rsidRPr="00860F06" w:rsidRDefault="00697C2F" w:rsidP="00BB2A7F">
      <w:pPr>
        <w:numPr>
          <w:ilvl w:val="0"/>
          <w:numId w:val="10"/>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основная образовательная программа основного общего образования по ФГОС основного общего образования, </w:t>
      </w:r>
      <w:proofErr w:type="gramStart"/>
      <w:r w:rsidRPr="00860F06">
        <w:rPr>
          <w:rFonts w:hAnsi="Times New Roman" w:cs="Times New Roman"/>
          <w:color w:val="000000"/>
          <w:sz w:val="28"/>
          <w:szCs w:val="28"/>
          <w:lang w:val="ru-RU"/>
        </w:rPr>
        <w:t>утвержденному</w:t>
      </w:r>
      <w:proofErr w:type="gramEnd"/>
      <w:r w:rsidRPr="00860F06">
        <w:rPr>
          <w:rFonts w:hAnsi="Times New Roman" w:cs="Times New Roman"/>
          <w:color w:val="000000"/>
          <w:sz w:val="28"/>
          <w:szCs w:val="28"/>
          <w:lang w:val="ru-RU"/>
        </w:rPr>
        <w:t xml:space="preserve"> приказом Минобрнауки от 17.12.2010 № 1897;</w:t>
      </w:r>
    </w:p>
    <w:p w:rsidR="00697C2F" w:rsidRPr="00860F06" w:rsidRDefault="00697C2F" w:rsidP="00BB2A7F">
      <w:pPr>
        <w:numPr>
          <w:ilvl w:val="0"/>
          <w:numId w:val="10"/>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основная образовательная программа среднего общего образования по ФГОС среднего общего образования, </w:t>
      </w:r>
      <w:proofErr w:type="gramStart"/>
      <w:r w:rsidRPr="00860F06">
        <w:rPr>
          <w:rFonts w:hAnsi="Times New Roman" w:cs="Times New Roman"/>
          <w:color w:val="000000"/>
          <w:sz w:val="28"/>
          <w:szCs w:val="28"/>
          <w:lang w:val="ru-RU"/>
        </w:rPr>
        <w:t>утвержденному</w:t>
      </w:r>
      <w:proofErr w:type="gramEnd"/>
      <w:r w:rsidRPr="00860F06">
        <w:rPr>
          <w:rFonts w:hAnsi="Times New Roman" w:cs="Times New Roman"/>
          <w:color w:val="000000"/>
          <w:sz w:val="28"/>
          <w:szCs w:val="28"/>
          <w:lang w:val="ru-RU"/>
        </w:rPr>
        <w:t xml:space="preserve"> приказом Минобрнауки от 17.05.2012 № 413;</w:t>
      </w:r>
    </w:p>
    <w:p w:rsidR="00697C2F" w:rsidRPr="00860F06" w:rsidRDefault="00697C2F" w:rsidP="00BB2A7F">
      <w:pPr>
        <w:numPr>
          <w:ilvl w:val="0"/>
          <w:numId w:val="10"/>
        </w:numPr>
        <w:ind w:left="780" w:right="180"/>
        <w:jc w:val="both"/>
        <w:rPr>
          <w:rFonts w:hAnsi="Times New Roman" w:cs="Times New Roman"/>
          <w:color w:val="000000"/>
          <w:sz w:val="28"/>
          <w:szCs w:val="28"/>
        </w:rPr>
      </w:pPr>
      <w:proofErr w:type="spellStart"/>
      <w:proofErr w:type="gramStart"/>
      <w:r w:rsidRPr="00860F06">
        <w:rPr>
          <w:rFonts w:hAnsi="Times New Roman" w:cs="Times New Roman"/>
          <w:color w:val="000000"/>
          <w:sz w:val="28"/>
          <w:szCs w:val="28"/>
        </w:rPr>
        <w:t>дополнительныеобщеразвивающиепрограммы</w:t>
      </w:r>
      <w:proofErr w:type="spellEnd"/>
      <w:proofErr w:type="gramEnd"/>
      <w:r w:rsidRPr="00860F06">
        <w:rPr>
          <w:rFonts w:hAnsi="Times New Roman" w:cs="Times New Roman"/>
          <w:color w:val="000000"/>
          <w:sz w:val="28"/>
          <w:szCs w:val="28"/>
        </w:rPr>
        <w:t>.</w:t>
      </w:r>
    </w:p>
    <w:p w:rsidR="000829DA" w:rsidRDefault="000829DA" w:rsidP="000829DA">
      <w:pPr>
        <w:jc w:val="both"/>
        <w:rPr>
          <w:rFonts w:hAnsi="Times New Roman" w:cs="Times New Roman"/>
          <w:b/>
          <w:bCs/>
          <w:i/>
          <w:color w:val="000000"/>
          <w:sz w:val="28"/>
          <w:szCs w:val="28"/>
          <w:lang w:val="ru-RU"/>
        </w:rPr>
      </w:pPr>
    </w:p>
    <w:p w:rsidR="00697C2F" w:rsidRPr="00860F06" w:rsidRDefault="00697C2F" w:rsidP="000829DA">
      <w:pPr>
        <w:jc w:val="both"/>
        <w:rPr>
          <w:rFonts w:hAnsi="Times New Roman" w:cs="Times New Roman"/>
          <w:i/>
          <w:color w:val="000000"/>
          <w:sz w:val="28"/>
          <w:szCs w:val="28"/>
        </w:rPr>
      </w:pPr>
      <w:proofErr w:type="spellStart"/>
      <w:r w:rsidRPr="00860F06">
        <w:rPr>
          <w:rFonts w:hAnsi="Times New Roman" w:cs="Times New Roman"/>
          <w:b/>
          <w:bCs/>
          <w:i/>
          <w:color w:val="000000"/>
          <w:sz w:val="28"/>
          <w:szCs w:val="28"/>
        </w:rPr>
        <w:lastRenderedPageBreak/>
        <w:t>Переходнаобновленные</w:t>
      </w:r>
      <w:proofErr w:type="spellEnd"/>
      <w:r w:rsidRPr="00860F06">
        <w:rPr>
          <w:rFonts w:hAnsi="Times New Roman" w:cs="Times New Roman"/>
          <w:b/>
          <w:bCs/>
          <w:i/>
          <w:color w:val="000000"/>
          <w:sz w:val="28"/>
          <w:szCs w:val="28"/>
        </w:rPr>
        <w:t> ФГОС</w:t>
      </w:r>
    </w:p>
    <w:p w:rsidR="00697C2F" w:rsidRPr="00860F06" w:rsidRDefault="00697C2F"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Во втором полугодии 2021/22 учебного года школа проводила подготовительную работу по переходу</w:t>
      </w:r>
      <w:r w:rsidRPr="00860F06">
        <w:rPr>
          <w:rFonts w:hAnsi="Times New Roman" w:cs="Times New Roman"/>
          <w:color w:val="000000"/>
          <w:sz w:val="28"/>
          <w:szCs w:val="28"/>
        </w:rPr>
        <w:t> </w:t>
      </w:r>
      <w:r w:rsidRPr="00860F06">
        <w:rPr>
          <w:rFonts w:hAnsi="Times New Roman" w:cs="Times New Roman"/>
          <w:color w:val="000000"/>
          <w:sz w:val="28"/>
          <w:szCs w:val="28"/>
          <w:lang w:val="ru-RU"/>
        </w:rPr>
        <w:t>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МБОУ Григорьевская сош разработало и утвердило дорожную карту, чтобы внедрить новые требования к образовательной деятельности</w:t>
      </w:r>
      <w:proofErr w:type="gramStart"/>
      <w:r w:rsidRPr="00860F06">
        <w:rPr>
          <w:rFonts w:hAnsi="Times New Roman" w:cs="Times New Roman"/>
          <w:color w:val="000000"/>
          <w:sz w:val="28"/>
          <w:szCs w:val="28"/>
          <w:lang w:val="ru-RU"/>
        </w:rPr>
        <w:t>.В</w:t>
      </w:r>
      <w:proofErr w:type="gramEnd"/>
      <w:r w:rsidRPr="00860F06">
        <w:rPr>
          <w:rFonts w:hAnsi="Times New Roman" w:cs="Times New Roman"/>
          <w:color w:val="000000"/>
          <w:sz w:val="28"/>
          <w:szCs w:val="28"/>
          <w:lang w:val="ru-RU"/>
        </w:rPr>
        <w:t xml:space="preserve"> том числе определило сроки </w:t>
      </w:r>
      <w:proofErr w:type="gramStart"/>
      <w:r w:rsidRPr="00860F06">
        <w:rPr>
          <w:rFonts w:hAnsi="Times New Roman" w:cs="Times New Roman"/>
          <w:color w:val="000000"/>
          <w:sz w:val="28"/>
          <w:szCs w:val="28"/>
          <w:lang w:val="ru-RU"/>
        </w:rPr>
        <w:t>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100 процентов участников обсуждения.</w:t>
      </w:r>
      <w:proofErr w:type="gramEnd"/>
      <w:r w:rsidRPr="00860F06">
        <w:rPr>
          <w:rFonts w:hAnsi="Times New Roman" w:cs="Times New Roman"/>
          <w:color w:val="000000"/>
          <w:sz w:val="28"/>
          <w:szCs w:val="28"/>
          <w:lang w:val="ru-RU"/>
        </w:rPr>
        <w:t xml:space="preserve"> Для выполнения новых требований и качественной реализации программ в МБОУ Григорьевской сош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697C2F" w:rsidRPr="00860F06" w:rsidRDefault="00697C2F"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Деятельность рабочей группы в 2021–2022 годы по подготовке Школы к постепенному переходу на новые ФГОС НОО </w:t>
      </w:r>
      <w:proofErr w:type="gramStart"/>
      <w:r w:rsidRPr="00860F06">
        <w:rPr>
          <w:rFonts w:hAnsi="Times New Roman" w:cs="Times New Roman"/>
          <w:color w:val="000000"/>
          <w:sz w:val="28"/>
          <w:szCs w:val="28"/>
          <w:lang w:val="ru-RU"/>
        </w:rPr>
        <w:t>и ООО</w:t>
      </w:r>
      <w:proofErr w:type="gramEnd"/>
      <w:r w:rsidRPr="00860F06">
        <w:rPr>
          <w:rFonts w:hAnsi="Times New Roman" w:cs="Times New Roman"/>
          <w:color w:val="000000"/>
          <w:sz w:val="28"/>
          <w:szCs w:val="28"/>
          <w:lang w:val="ru-RU"/>
        </w:rPr>
        <w:t xml:space="preserve"> можно оценить как хорошую: мероприятия дорожной карты реализованы на 100</w:t>
      </w:r>
      <w:r w:rsidRPr="00860F06">
        <w:rPr>
          <w:rFonts w:hAnsi="Times New Roman" w:cs="Times New Roman"/>
          <w:color w:val="000000"/>
          <w:sz w:val="28"/>
          <w:szCs w:val="28"/>
        </w:rPr>
        <w:t> </w:t>
      </w:r>
      <w:r w:rsidRPr="00860F06">
        <w:rPr>
          <w:rFonts w:hAnsi="Times New Roman" w:cs="Times New Roman"/>
          <w:color w:val="000000"/>
          <w:sz w:val="28"/>
          <w:szCs w:val="28"/>
          <w:lang w:val="ru-RU"/>
        </w:rPr>
        <w:t>процентов.</w:t>
      </w:r>
    </w:p>
    <w:p w:rsidR="00697C2F" w:rsidRPr="00860F06" w:rsidRDefault="00697C2F"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С 1 сентября 2022 года МБОУ Григорьевская сош приступила к реализации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в 1-х и 5-х классах. Школа разработала и приняла на педагогическом совете 28.08.2022 (протокол № 1)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697C2F" w:rsidRPr="00860F06" w:rsidRDefault="00697C2F" w:rsidP="00BB2A7F">
      <w:pPr>
        <w:jc w:val="both"/>
        <w:rPr>
          <w:rFonts w:hAnsi="Times New Roman" w:cs="Times New Roman"/>
          <w:color w:val="000000"/>
          <w:sz w:val="28"/>
          <w:szCs w:val="28"/>
          <w:lang w:val="ru-RU"/>
        </w:rPr>
      </w:pPr>
    </w:p>
    <w:p w:rsidR="00697C2F" w:rsidRPr="00860F06" w:rsidRDefault="00697C2F" w:rsidP="00BB2A7F">
      <w:pPr>
        <w:jc w:val="both"/>
        <w:rPr>
          <w:rFonts w:hAnsi="Times New Roman" w:cs="Times New Roman"/>
          <w:i/>
          <w:color w:val="000000"/>
          <w:sz w:val="28"/>
          <w:szCs w:val="28"/>
          <w:lang w:val="ru-RU"/>
        </w:rPr>
      </w:pPr>
      <w:r w:rsidRPr="00860F06">
        <w:rPr>
          <w:rFonts w:hAnsi="Times New Roman" w:cs="Times New Roman"/>
          <w:b/>
          <w:bCs/>
          <w:i/>
          <w:color w:val="000000"/>
          <w:sz w:val="28"/>
          <w:szCs w:val="28"/>
          <w:lang w:val="ru-RU"/>
        </w:rPr>
        <w:t>Внедрение новых предметных концепций</w:t>
      </w:r>
    </w:p>
    <w:p w:rsidR="00697C2F" w:rsidRPr="00860F06" w:rsidRDefault="00697C2F"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С 1 сентября 2022 года МБОУ </w:t>
      </w:r>
      <w:r w:rsidR="00F167B7" w:rsidRPr="00860F06">
        <w:rPr>
          <w:rFonts w:hAnsi="Times New Roman" w:cs="Times New Roman"/>
          <w:color w:val="000000"/>
          <w:sz w:val="28"/>
          <w:szCs w:val="28"/>
          <w:lang w:val="ru-RU"/>
        </w:rPr>
        <w:t>Григорьевская сош</w:t>
      </w:r>
      <w:r w:rsidRPr="00860F06">
        <w:rPr>
          <w:rFonts w:hAnsi="Times New Roman" w:cs="Times New Roman"/>
          <w:color w:val="000000"/>
          <w:sz w:val="28"/>
          <w:szCs w:val="28"/>
          <w:lang w:val="ru-RU"/>
        </w:rPr>
        <w:t>внедряет в образовательный процесс новые предметные концепции:</w:t>
      </w:r>
    </w:p>
    <w:p w:rsidR="00697C2F" w:rsidRPr="00860F06" w:rsidRDefault="00697C2F" w:rsidP="00BB2A7F">
      <w:pPr>
        <w:numPr>
          <w:ilvl w:val="0"/>
          <w:numId w:val="11"/>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rsidR="000829DA" w:rsidRDefault="00697C2F" w:rsidP="00BB2A7F">
      <w:pPr>
        <w:numPr>
          <w:ilvl w:val="0"/>
          <w:numId w:val="11"/>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Концепцию преподавания предметной области «Основы духовно-нравственной культуры народов России»;</w:t>
      </w:r>
    </w:p>
    <w:p w:rsidR="000829DA" w:rsidRPr="000829DA" w:rsidRDefault="000829DA" w:rsidP="00BB2A7F">
      <w:pPr>
        <w:numPr>
          <w:ilvl w:val="0"/>
          <w:numId w:val="11"/>
        </w:numPr>
        <w:ind w:left="780" w:right="180"/>
        <w:contextualSpacing/>
        <w:jc w:val="both"/>
        <w:rPr>
          <w:rFonts w:hAnsi="Times New Roman" w:cs="Times New Roman"/>
          <w:color w:val="000000"/>
          <w:sz w:val="28"/>
          <w:szCs w:val="28"/>
          <w:lang w:val="ru-RU"/>
        </w:rPr>
      </w:pPr>
    </w:p>
    <w:p w:rsidR="00697C2F" w:rsidRPr="00860F06" w:rsidRDefault="00697C2F"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С целью внедрения новых концепций преподавания разработан план, куда включены мероприятия, которые помогут преподавать учебные предметы с учетом новых концепций.</w:t>
      </w:r>
    </w:p>
    <w:p w:rsidR="00697C2F" w:rsidRPr="00860F06" w:rsidRDefault="00697C2F"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В соответствии с планом проведена ревизия рабочих программ учебных предметов «Биология» и «ОДНКНР». Рабочие программы учебных предметов приведены в соответствие с новыми концепциями.</w:t>
      </w:r>
    </w:p>
    <w:p w:rsidR="00697C2F" w:rsidRPr="00860F06" w:rsidRDefault="00697C2F"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lastRenderedPageBreak/>
        <w:t xml:space="preserve">В рамках реализации концепции преподавания учебного предмета «Биология» разработаны контрольно-измерительные материалы для оценки качества образования по биологии и контроля соответствия концепции преподавания биологии. В ноябре 2022 года проведена предметная неделя биологии для повышения мотивации </w:t>
      </w:r>
      <w:proofErr w:type="gramStart"/>
      <w:r w:rsidRPr="00860F06">
        <w:rPr>
          <w:rFonts w:hAnsi="Times New Roman" w:cs="Times New Roman"/>
          <w:color w:val="000000"/>
          <w:sz w:val="28"/>
          <w:szCs w:val="28"/>
          <w:lang w:val="ru-RU"/>
        </w:rPr>
        <w:t>обучающихся</w:t>
      </w:r>
      <w:proofErr w:type="gramEnd"/>
      <w:r w:rsidRPr="00860F06">
        <w:rPr>
          <w:rFonts w:hAnsi="Times New Roman" w:cs="Times New Roman"/>
          <w:color w:val="000000"/>
          <w:sz w:val="28"/>
          <w:szCs w:val="28"/>
          <w:lang w:val="ru-RU"/>
        </w:rPr>
        <w:t xml:space="preserve"> к изучению биологии.</w:t>
      </w:r>
    </w:p>
    <w:p w:rsidR="00F167B7" w:rsidRPr="00860F06" w:rsidRDefault="00697C2F"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В рамках реализации концепции преподавания предметной области «ОДНКНР» в декабре 2022 года организован и проведен «Фестиваль народов России» с целью повышения мотивации обучающихся к изучению предметной области «ОДНКНР».</w:t>
      </w:r>
    </w:p>
    <w:p w:rsidR="00F167B7" w:rsidRPr="00860F06" w:rsidRDefault="00F167B7" w:rsidP="00BB2A7F">
      <w:pPr>
        <w:jc w:val="both"/>
        <w:rPr>
          <w:rFonts w:hAnsi="Times New Roman" w:cs="Times New Roman"/>
          <w:i/>
          <w:color w:val="000000"/>
          <w:sz w:val="28"/>
          <w:szCs w:val="28"/>
          <w:lang w:val="ru-RU"/>
        </w:rPr>
      </w:pPr>
      <w:r w:rsidRPr="00860F06">
        <w:rPr>
          <w:rFonts w:hAnsi="Times New Roman" w:cs="Times New Roman"/>
          <w:b/>
          <w:bCs/>
          <w:i/>
          <w:color w:val="000000"/>
          <w:sz w:val="28"/>
          <w:szCs w:val="28"/>
          <w:lang w:val="ru-RU"/>
        </w:rPr>
        <w:t xml:space="preserve"> Внеурочная деятельность</w:t>
      </w:r>
    </w:p>
    <w:p w:rsidR="00F167B7" w:rsidRPr="00860F06" w:rsidRDefault="00F167B7"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F167B7" w:rsidRPr="00860F06" w:rsidRDefault="00F167B7"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Формы организации внеурочной деятельности включают: кружки, секции, клуб по интересам, летний лагерь.</w:t>
      </w:r>
    </w:p>
    <w:p w:rsidR="00F167B7" w:rsidRPr="00860F06" w:rsidRDefault="00F167B7"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w:t>
      </w:r>
      <w:proofErr w:type="gramStart"/>
      <w:r w:rsidRPr="00860F06">
        <w:rPr>
          <w:rFonts w:hAnsi="Times New Roman" w:cs="Times New Roman"/>
          <w:color w:val="000000"/>
          <w:sz w:val="28"/>
          <w:szCs w:val="28"/>
          <w:lang w:val="ru-RU"/>
        </w:rPr>
        <w:t>важном</w:t>
      </w:r>
      <w:proofErr w:type="gramEnd"/>
      <w:r w:rsidRPr="00860F06">
        <w:rPr>
          <w:rFonts w:hAnsi="Times New Roman" w:cs="Times New Roman"/>
          <w:color w:val="000000"/>
          <w:sz w:val="28"/>
          <w:szCs w:val="28"/>
          <w:lang w:val="ru-RU"/>
        </w:rPr>
        <w:t xml:space="preserve">». </w:t>
      </w:r>
      <w:proofErr w:type="gramStart"/>
      <w:r w:rsidRPr="00860F06">
        <w:rPr>
          <w:rFonts w:hAnsi="Times New Roman" w:cs="Times New Roman"/>
          <w:color w:val="000000"/>
          <w:sz w:val="28"/>
          <w:szCs w:val="28"/>
          <w:lang w:val="ru-RU"/>
        </w:rPr>
        <w:t>Внеурочные занятия «Разговоры о важном» были включены в планы внеурочной деятельности всех уровней образования в объеме 34 часов.</w:t>
      </w:r>
      <w:proofErr w:type="gramEnd"/>
    </w:p>
    <w:p w:rsidR="00F167B7" w:rsidRPr="00860F06" w:rsidRDefault="00F167B7" w:rsidP="00BB2A7F">
      <w:pPr>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На основе примерной программы курса «Разговоры о </w:t>
      </w:r>
      <w:proofErr w:type="gramStart"/>
      <w:r w:rsidRPr="00860F06">
        <w:rPr>
          <w:rFonts w:hAnsi="Times New Roman" w:cs="Times New Roman"/>
          <w:color w:val="000000"/>
          <w:sz w:val="28"/>
          <w:szCs w:val="28"/>
          <w:lang w:val="ru-RU"/>
        </w:rPr>
        <w:t>важном</w:t>
      </w:r>
      <w:proofErr w:type="gramEnd"/>
      <w:r w:rsidRPr="00860F06">
        <w:rPr>
          <w:rFonts w:hAnsi="Times New Roman" w:cs="Times New Roman"/>
          <w:color w:val="000000"/>
          <w:sz w:val="28"/>
          <w:szCs w:val="28"/>
          <w:lang w:val="ru-RU"/>
        </w:rPr>
        <w:t xml:space="preserve">», одобренной решением ФУМО (протокол от 15.09.2022 № 6/22), были разработаны рабочие программы внеурочных занятий «Разговоры о важном». Внеурочные занятия «Разговоры о </w:t>
      </w:r>
      <w:proofErr w:type="gramStart"/>
      <w:r w:rsidRPr="00860F06">
        <w:rPr>
          <w:rFonts w:hAnsi="Times New Roman" w:cs="Times New Roman"/>
          <w:color w:val="000000"/>
          <w:sz w:val="28"/>
          <w:szCs w:val="28"/>
          <w:lang w:val="ru-RU"/>
        </w:rPr>
        <w:t>важном</w:t>
      </w:r>
      <w:proofErr w:type="gramEnd"/>
      <w:r w:rsidRPr="00860F06">
        <w:rPr>
          <w:rFonts w:hAnsi="Times New Roman" w:cs="Times New Roman"/>
          <w:color w:val="000000"/>
          <w:sz w:val="28"/>
          <w:szCs w:val="28"/>
          <w:lang w:val="ru-RU"/>
        </w:rPr>
        <w:t xml:space="preserve">»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w:t>
      </w:r>
      <w:proofErr w:type="gramStart"/>
      <w:r w:rsidRPr="00860F06">
        <w:rPr>
          <w:rFonts w:hAnsi="Times New Roman" w:cs="Times New Roman"/>
          <w:color w:val="000000"/>
          <w:sz w:val="28"/>
          <w:szCs w:val="28"/>
          <w:lang w:val="ru-RU"/>
        </w:rPr>
        <w:t>важном</w:t>
      </w:r>
      <w:proofErr w:type="gramEnd"/>
      <w:r w:rsidRPr="00860F06">
        <w:rPr>
          <w:rFonts w:hAnsi="Times New Roman" w:cs="Times New Roman"/>
          <w:color w:val="000000"/>
          <w:sz w:val="28"/>
          <w:szCs w:val="28"/>
          <w:lang w:val="ru-RU"/>
        </w:rPr>
        <w:t>» являются классные руководители.</w:t>
      </w:r>
    </w:p>
    <w:p w:rsidR="00F167B7" w:rsidRPr="00860F06" w:rsidRDefault="00F167B7" w:rsidP="00BB2A7F">
      <w:pPr>
        <w:jc w:val="both"/>
        <w:rPr>
          <w:rFonts w:hAnsi="Times New Roman" w:cs="Times New Roman"/>
          <w:color w:val="000000"/>
          <w:sz w:val="28"/>
          <w:szCs w:val="28"/>
        </w:rPr>
      </w:pPr>
      <w:r w:rsidRPr="00860F06">
        <w:rPr>
          <w:rFonts w:hAnsi="Times New Roman" w:cs="Times New Roman"/>
          <w:color w:val="000000"/>
          <w:sz w:val="28"/>
          <w:szCs w:val="28"/>
          <w:lang w:val="ru-RU"/>
        </w:rPr>
        <w:t xml:space="preserve">В первом полугодии 2022/23 учебного года проведено 16 занятий в каждом классе. </w:t>
      </w:r>
      <w:proofErr w:type="spellStart"/>
      <w:r w:rsidRPr="00860F06">
        <w:rPr>
          <w:rFonts w:hAnsi="Times New Roman" w:cs="Times New Roman"/>
          <w:color w:val="000000"/>
          <w:sz w:val="28"/>
          <w:szCs w:val="28"/>
        </w:rPr>
        <w:t>Внеурочныезанятия</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Разговоры</w:t>
      </w:r>
      <w:proofErr w:type="spellEnd"/>
      <w:r w:rsidRPr="00860F06">
        <w:rPr>
          <w:rFonts w:hAnsi="Times New Roman" w:cs="Times New Roman"/>
          <w:color w:val="000000"/>
          <w:sz w:val="28"/>
          <w:szCs w:val="28"/>
        </w:rPr>
        <w:t xml:space="preserve"> о </w:t>
      </w:r>
      <w:proofErr w:type="spellStart"/>
      <w:r w:rsidRPr="00860F06">
        <w:rPr>
          <w:rFonts w:hAnsi="Times New Roman" w:cs="Times New Roman"/>
          <w:color w:val="000000"/>
          <w:sz w:val="28"/>
          <w:szCs w:val="28"/>
        </w:rPr>
        <w:t>важном</w:t>
      </w:r>
      <w:proofErr w:type="spellEnd"/>
      <w:r w:rsidRPr="00860F06">
        <w:rPr>
          <w:rFonts w:hAnsi="Times New Roman" w:cs="Times New Roman"/>
          <w:color w:val="000000"/>
          <w:sz w:val="28"/>
          <w:szCs w:val="28"/>
        </w:rPr>
        <w:t>» в 1–1</w:t>
      </w:r>
      <w:r w:rsidRPr="00860F06">
        <w:rPr>
          <w:rFonts w:hAnsi="Times New Roman" w:cs="Times New Roman"/>
          <w:color w:val="000000"/>
          <w:sz w:val="28"/>
          <w:szCs w:val="28"/>
          <w:lang w:val="ru-RU"/>
        </w:rPr>
        <w:t>0</w:t>
      </w:r>
      <w:r w:rsidRPr="00860F06">
        <w:rPr>
          <w:rFonts w:hAnsi="Times New Roman" w:cs="Times New Roman"/>
          <w:color w:val="000000"/>
          <w:sz w:val="28"/>
          <w:szCs w:val="28"/>
        </w:rPr>
        <w:t xml:space="preserve">-х </w:t>
      </w:r>
      <w:proofErr w:type="spellStart"/>
      <w:r w:rsidRPr="00860F06">
        <w:rPr>
          <w:rFonts w:hAnsi="Times New Roman" w:cs="Times New Roman"/>
          <w:color w:val="000000"/>
          <w:sz w:val="28"/>
          <w:szCs w:val="28"/>
        </w:rPr>
        <w:t>классах</w:t>
      </w:r>
      <w:proofErr w:type="spellEnd"/>
      <w:r w:rsidRPr="00860F06">
        <w:rPr>
          <w:rFonts w:hAnsi="Times New Roman" w:cs="Times New Roman"/>
          <w:color w:val="000000"/>
          <w:sz w:val="28"/>
          <w:szCs w:val="28"/>
        </w:rPr>
        <w:t>:</w:t>
      </w:r>
    </w:p>
    <w:p w:rsidR="00F167B7" w:rsidRPr="00860F06" w:rsidRDefault="00F167B7" w:rsidP="00BB2A7F">
      <w:pPr>
        <w:numPr>
          <w:ilvl w:val="0"/>
          <w:numId w:val="12"/>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фактически </w:t>
      </w:r>
      <w:proofErr w:type="gramStart"/>
      <w:r w:rsidRPr="00860F06">
        <w:rPr>
          <w:rFonts w:hAnsi="Times New Roman" w:cs="Times New Roman"/>
          <w:color w:val="000000"/>
          <w:sz w:val="28"/>
          <w:szCs w:val="28"/>
          <w:lang w:val="ru-RU"/>
        </w:rPr>
        <w:t>проведены</w:t>
      </w:r>
      <w:proofErr w:type="gramEnd"/>
      <w:r w:rsidRPr="00860F06">
        <w:rPr>
          <w:rFonts w:hAnsi="Times New Roman" w:cs="Times New Roman"/>
          <w:color w:val="000000"/>
          <w:sz w:val="28"/>
          <w:szCs w:val="28"/>
          <w:lang w:val="ru-RU"/>
        </w:rPr>
        <w:t xml:space="preserve"> в соответствии с расписанием;</w:t>
      </w:r>
    </w:p>
    <w:p w:rsidR="00F167B7" w:rsidRDefault="00F167B7" w:rsidP="00BB2A7F">
      <w:pPr>
        <w:numPr>
          <w:ilvl w:val="0"/>
          <w:numId w:val="12"/>
        </w:num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темы занятий соответствуют тематическим планам Минпросвещения;</w:t>
      </w:r>
    </w:p>
    <w:p w:rsidR="00860F06" w:rsidRPr="00860F06" w:rsidRDefault="00860F06" w:rsidP="00860F06">
      <w:pPr>
        <w:ind w:left="780" w:right="180"/>
        <w:contextualSpacing/>
        <w:jc w:val="both"/>
        <w:rPr>
          <w:rFonts w:hAnsi="Times New Roman" w:cs="Times New Roman"/>
          <w:color w:val="000000"/>
          <w:sz w:val="28"/>
          <w:szCs w:val="28"/>
          <w:lang w:val="ru-RU"/>
        </w:rPr>
      </w:pPr>
    </w:p>
    <w:p w:rsidR="00860F06" w:rsidRPr="00860F06" w:rsidRDefault="00F167B7" w:rsidP="00860F06">
      <w:pPr>
        <w:numPr>
          <w:ilvl w:val="0"/>
          <w:numId w:val="12"/>
        </w:numPr>
        <w:ind w:left="780" w:right="180"/>
        <w:rPr>
          <w:rFonts w:hAnsi="Times New Roman" w:cs="Times New Roman"/>
          <w:color w:val="000000"/>
          <w:sz w:val="28"/>
          <w:szCs w:val="28"/>
          <w:lang w:val="ru-RU"/>
        </w:rPr>
      </w:pPr>
      <w:r w:rsidRPr="00860F06">
        <w:rPr>
          <w:rFonts w:hAnsi="Times New Roman" w:cs="Times New Roman"/>
          <w:color w:val="000000"/>
          <w:sz w:val="28"/>
          <w:szCs w:val="28"/>
          <w:lang w:val="ru-RU"/>
        </w:rPr>
        <w:t xml:space="preserve">формы проведения занятий соответствуют </w:t>
      </w:r>
      <w:proofErr w:type="gramStart"/>
      <w:r w:rsidRPr="00860F06">
        <w:rPr>
          <w:rFonts w:hAnsi="Times New Roman" w:cs="Times New Roman"/>
          <w:color w:val="000000"/>
          <w:sz w:val="28"/>
          <w:szCs w:val="28"/>
          <w:lang w:val="ru-RU"/>
        </w:rPr>
        <w:t>рекомендованным</w:t>
      </w:r>
      <w:proofErr w:type="gramEnd"/>
      <w:r w:rsidRPr="00860F06">
        <w:rPr>
          <w:rFonts w:hAnsi="Times New Roman" w:cs="Times New Roman"/>
          <w:color w:val="000000"/>
          <w:sz w:val="28"/>
          <w:szCs w:val="28"/>
          <w:lang w:val="ru-RU"/>
        </w:rPr>
        <w:t>.</w:t>
      </w:r>
    </w:p>
    <w:p w:rsidR="00BF383B" w:rsidRPr="00860F06" w:rsidRDefault="00BF383B" w:rsidP="00860F06">
      <w:pPr>
        <w:ind w:right="180"/>
        <w:jc w:val="both"/>
        <w:rPr>
          <w:rFonts w:hAnsi="Times New Roman" w:cs="Times New Roman"/>
          <w:b/>
          <w:color w:val="000000"/>
          <w:sz w:val="28"/>
          <w:szCs w:val="28"/>
          <w:lang w:val="ru-RU"/>
        </w:rPr>
      </w:pPr>
      <w:r w:rsidRPr="00860F06">
        <w:rPr>
          <w:rFonts w:hAnsi="Times New Roman" w:cs="Times New Roman"/>
          <w:b/>
          <w:color w:val="000000"/>
          <w:sz w:val="28"/>
          <w:szCs w:val="28"/>
          <w:lang w:val="ru-RU"/>
        </w:rPr>
        <w:t xml:space="preserve">Качество подготовки </w:t>
      </w:r>
      <w:proofErr w:type="gramStart"/>
      <w:r w:rsidRPr="00860F06">
        <w:rPr>
          <w:rFonts w:hAnsi="Times New Roman" w:cs="Times New Roman"/>
          <w:b/>
          <w:color w:val="000000"/>
          <w:sz w:val="28"/>
          <w:szCs w:val="28"/>
          <w:lang w:val="ru-RU"/>
        </w:rPr>
        <w:t>обучающихся</w:t>
      </w:r>
      <w:proofErr w:type="gramEnd"/>
    </w:p>
    <w:p w:rsidR="00BB2A7F" w:rsidRPr="00860F06" w:rsidRDefault="00B11D74" w:rsidP="00860F06">
      <w:pPr>
        <w:jc w:val="both"/>
        <w:rPr>
          <w:rFonts w:hAnsi="Times New Roman" w:cs="Times New Roman"/>
          <w:color w:val="000000"/>
          <w:sz w:val="28"/>
          <w:szCs w:val="28"/>
          <w:lang w:val="ru-RU"/>
        </w:rPr>
      </w:pPr>
      <w:r w:rsidRPr="00860F06">
        <w:rPr>
          <w:rFonts w:hAnsi="Times New Roman" w:cs="Times New Roman"/>
          <w:color w:val="000000"/>
          <w:sz w:val="28"/>
          <w:szCs w:val="28"/>
          <w:lang w:val="ru-RU"/>
        </w:rPr>
        <w:t>Проведен анализ успеваемости и качества знаний по итогам 2022/22</w:t>
      </w:r>
      <w:r w:rsidRPr="00860F06">
        <w:rPr>
          <w:rFonts w:hAnsi="Times New Roman" w:cs="Times New Roman"/>
          <w:color w:val="000000"/>
          <w:sz w:val="28"/>
          <w:szCs w:val="28"/>
        </w:rPr>
        <w:t> </w:t>
      </w:r>
      <w:r w:rsidRPr="00860F06">
        <w:rPr>
          <w:rFonts w:hAnsi="Times New Roman" w:cs="Times New Roman"/>
          <w:color w:val="000000"/>
          <w:sz w:val="28"/>
          <w:szCs w:val="28"/>
          <w:lang w:val="ru-RU"/>
        </w:rPr>
        <w:t>учебного года.</w:t>
      </w:r>
      <w:r w:rsidRPr="00860F06">
        <w:rPr>
          <w:rFonts w:hAnsi="Times New Roman" w:cs="Times New Roman"/>
          <w:color w:val="000000"/>
          <w:sz w:val="28"/>
          <w:szCs w:val="28"/>
        </w:rPr>
        <w:t> </w:t>
      </w:r>
      <w:r w:rsidRPr="00860F06">
        <w:rPr>
          <w:rFonts w:hAnsi="Times New Roman" w:cs="Times New Roman"/>
          <w:color w:val="000000"/>
          <w:sz w:val="28"/>
          <w:szCs w:val="28"/>
          <w:lang w:val="ru-RU"/>
        </w:rPr>
        <w:t xml:space="preserve">Статистические данные свидетельствуют об успешном освоении </w:t>
      </w:r>
      <w:proofErr w:type="gramStart"/>
      <w:r w:rsidRPr="00860F06">
        <w:rPr>
          <w:rFonts w:hAnsi="Times New Roman" w:cs="Times New Roman"/>
          <w:color w:val="000000"/>
          <w:sz w:val="28"/>
          <w:szCs w:val="28"/>
          <w:lang w:val="ru-RU"/>
        </w:rPr>
        <w:t>обучающимися</w:t>
      </w:r>
      <w:proofErr w:type="gramEnd"/>
      <w:r w:rsidRPr="00860F06">
        <w:rPr>
          <w:rFonts w:hAnsi="Times New Roman" w:cs="Times New Roman"/>
          <w:color w:val="000000"/>
          <w:sz w:val="28"/>
          <w:szCs w:val="28"/>
          <w:lang w:val="ru-RU"/>
        </w:rPr>
        <w:t xml:space="preserve"> основных образовательных программ.</w:t>
      </w:r>
    </w:p>
    <w:p w:rsidR="000829DA" w:rsidRDefault="000829DA" w:rsidP="00BB2A7F">
      <w:pPr>
        <w:rPr>
          <w:rFonts w:hAnsi="Times New Roman" w:cs="Times New Roman"/>
          <w:b/>
          <w:bCs/>
          <w:color w:val="000000"/>
          <w:sz w:val="28"/>
          <w:szCs w:val="28"/>
          <w:lang w:val="ru-RU"/>
        </w:rPr>
      </w:pPr>
    </w:p>
    <w:p w:rsidR="000829DA" w:rsidRDefault="000829DA" w:rsidP="00BB2A7F">
      <w:pPr>
        <w:rPr>
          <w:rFonts w:hAnsi="Times New Roman" w:cs="Times New Roman"/>
          <w:b/>
          <w:bCs/>
          <w:color w:val="000000"/>
          <w:sz w:val="28"/>
          <w:szCs w:val="28"/>
          <w:lang w:val="ru-RU"/>
        </w:rPr>
      </w:pPr>
    </w:p>
    <w:p w:rsidR="00B11D74" w:rsidRPr="00860F06" w:rsidRDefault="00B11D74" w:rsidP="00BB2A7F">
      <w:pPr>
        <w:rPr>
          <w:rFonts w:hAnsi="Times New Roman" w:cs="Times New Roman"/>
          <w:color w:val="000000"/>
          <w:sz w:val="28"/>
          <w:szCs w:val="28"/>
          <w:lang w:val="ru-RU"/>
        </w:rPr>
      </w:pPr>
      <w:r w:rsidRPr="00860F06">
        <w:rPr>
          <w:rFonts w:hAnsi="Times New Roman" w:cs="Times New Roman"/>
          <w:b/>
          <w:bCs/>
          <w:color w:val="000000"/>
          <w:sz w:val="28"/>
          <w:szCs w:val="28"/>
          <w:lang w:val="ru-RU"/>
        </w:rPr>
        <w:lastRenderedPageBreak/>
        <w:t xml:space="preserve">Статистика показателей за </w:t>
      </w:r>
      <w:r w:rsidR="00BF383B" w:rsidRPr="00860F06">
        <w:rPr>
          <w:rFonts w:hAnsi="Times New Roman" w:cs="Times New Roman"/>
          <w:b/>
          <w:bCs/>
          <w:color w:val="000000"/>
          <w:sz w:val="28"/>
          <w:szCs w:val="28"/>
          <w:lang w:val="ru-RU"/>
        </w:rPr>
        <w:t>2018-2022</w:t>
      </w:r>
      <w:r w:rsidRPr="00860F06">
        <w:rPr>
          <w:rFonts w:hAnsi="Times New Roman" w:cs="Times New Roman"/>
          <w:b/>
          <w:bCs/>
          <w:color w:val="000000"/>
          <w:sz w:val="28"/>
          <w:szCs w:val="28"/>
        </w:rPr>
        <w:t> </w:t>
      </w:r>
      <w:r w:rsidRPr="00860F06">
        <w:rPr>
          <w:rFonts w:hAnsi="Times New Roman" w:cs="Times New Roman"/>
          <w:b/>
          <w:bCs/>
          <w:color w:val="000000"/>
          <w:sz w:val="28"/>
          <w:szCs w:val="28"/>
          <w:lang w:val="ru-RU"/>
        </w:rPr>
        <w:t>год</w:t>
      </w:r>
    </w:p>
    <w:tbl>
      <w:tblPr>
        <w:tblpPr w:leftFromText="180" w:rightFromText="180" w:vertAnchor="text" w:horzAnchor="margin" w:tblpY="156"/>
        <w:tblW w:w="9691" w:type="dxa"/>
        <w:tblCellMar>
          <w:top w:w="15" w:type="dxa"/>
          <w:left w:w="15" w:type="dxa"/>
          <w:bottom w:w="15" w:type="dxa"/>
          <w:right w:w="15" w:type="dxa"/>
        </w:tblCellMar>
        <w:tblLook w:val="04A0"/>
      </w:tblPr>
      <w:tblGrid>
        <w:gridCol w:w="498"/>
        <w:gridCol w:w="3859"/>
        <w:gridCol w:w="1098"/>
        <w:gridCol w:w="1166"/>
        <w:gridCol w:w="1104"/>
        <w:gridCol w:w="923"/>
        <w:gridCol w:w="1043"/>
      </w:tblGrid>
      <w:tr w:rsidR="00B11D74" w:rsidRPr="00860F06" w:rsidTr="00B11D74">
        <w:tc>
          <w:tcPr>
            <w:tcW w:w="4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п/п</w:t>
            </w:r>
          </w:p>
        </w:tc>
        <w:tc>
          <w:tcPr>
            <w:tcW w:w="35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Параметрыстатистики</w:t>
            </w:r>
            <w:proofErr w:type="spellEnd"/>
          </w:p>
        </w:tc>
        <w:tc>
          <w:tcPr>
            <w:tcW w:w="1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2018год</w:t>
            </w:r>
          </w:p>
        </w:tc>
        <w:tc>
          <w:tcPr>
            <w:tcW w:w="1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2019год</w:t>
            </w:r>
          </w:p>
        </w:tc>
        <w:tc>
          <w:tcPr>
            <w:tcW w:w="1170"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2020год</w:t>
            </w:r>
          </w:p>
        </w:tc>
        <w:tc>
          <w:tcPr>
            <w:tcW w:w="111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2021 год</w:t>
            </w:r>
          </w:p>
        </w:tc>
        <w:tc>
          <w:tcPr>
            <w:tcW w:w="107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2022год</w:t>
            </w:r>
          </w:p>
        </w:tc>
      </w:tr>
      <w:tr w:rsidR="00B11D74" w:rsidRPr="00860F06" w:rsidTr="00B11D74">
        <w:tc>
          <w:tcPr>
            <w:tcW w:w="46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1</w:t>
            </w:r>
          </w:p>
        </w:tc>
        <w:tc>
          <w:tcPr>
            <w:tcW w:w="353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 xml:space="preserve">Количество детей, обучавшихся на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 xml:space="preserve">конец учебного года (для 2021/22– </w:t>
            </w:r>
            <w:proofErr w:type="gramStart"/>
            <w:r w:rsidRPr="00860F06">
              <w:rPr>
                <w:rStyle w:val="fill"/>
                <w:rFonts w:ascii="Times New Roman" w:hAnsi="Times New Roman" w:cs="Times New Roman"/>
                <w:b w:val="0"/>
                <w:i w:val="0"/>
                <w:color w:val="000000" w:themeColor="text1"/>
                <w:sz w:val="28"/>
                <w:szCs w:val="28"/>
                <w:lang w:val="ru-RU"/>
              </w:rPr>
              <w:t xml:space="preserve">на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конец</w:t>
            </w:r>
            <w:proofErr w:type="gramEnd"/>
            <w:r w:rsidRPr="00860F06">
              <w:rPr>
                <w:rStyle w:val="fill"/>
                <w:rFonts w:ascii="Times New Roman" w:hAnsi="Times New Roman" w:cs="Times New Roman"/>
                <w:b w:val="0"/>
                <w:i w:val="0"/>
                <w:color w:val="000000" w:themeColor="text1"/>
                <w:sz w:val="28"/>
                <w:szCs w:val="28"/>
                <w:lang w:val="ru-RU"/>
              </w:rPr>
              <w:t xml:space="preserve"> 2022 года), в том числе:</w:t>
            </w:r>
          </w:p>
        </w:tc>
        <w:tc>
          <w:tcPr>
            <w:tcW w:w="1110"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Fonts w:ascii="Times New Roman" w:hAnsi="Times New Roman" w:cs="Times New Roman"/>
                <w:color w:val="000000" w:themeColor="text1"/>
                <w:sz w:val="28"/>
                <w:szCs w:val="28"/>
              </w:rPr>
              <w:t>81</w:t>
            </w:r>
          </w:p>
        </w:tc>
        <w:tc>
          <w:tcPr>
            <w:tcW w:w="121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Fonts w:ascii="Times New Roman" w:hAnsi="Times New Roman" w:cs="Times New Roman"/>
                <w:color w:val="000000" w:themeColor="text1"/>
                <w:sz w:val="28"/>
                <w:szCs w:val="28"/>
              </w:rPr>
              <w:t>78</w:t>
            </w:r>
          </w:p>
        </w:tc>
        <w:tc>
          <w:tcPr>
            <w:tcW w:w="1170" w:type="dxa"/>
            <w:tcBorders>
              <w:top w:val="single" w:sz="8" w:space="0" w:color="000000"/>
              <w:left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Fonts w:ascii="Times New Roman" w:hAnsi="Times New Roman" w:cs="Times New Roman"/>
                <w:color w:val="000000" w:themeColor="text1"/>
                <w:sz w:val="28"/>
                <w:szCs w:val="28"/>
              </w:rPr>
              <w:t>6</w:t>
            </w:r>
            <w:r w:rsidRPr="00860F06">
              <w:rPr>
                <w:rFonts w:ascii="Times New Roman" w:hAnsi="Times New Roman" w:cs="Times New Roman"/>
                <w:color w:val="000000" w:themeColor="text1"/>
                <w:sz w:val="28"/>
                <w:szCs w:val="28"/>
                <w:lang w:val="ru-RU"/>
              </w:rPr>
              <w:t>5</w:t>
            </w:r>
          </w:p>
        </w:tc>
        <w:tc>
          <w:tcPr>
            <w:tcW w:w="1115" w:type="dxa"/>
            <w:tcBorders>
              <w:top w:val="single" w:sz="8" w:space="0" w:color="000000"/>
              <w:left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Fonts w:ascii="Times New Roman" w:hAnsi="Times New Roman" w:cs="Times New Roman"/>
                <w:color w:val="000000" w:themeColor="text1"/>
                <w:sz w:val="28"/>
                <w:szCs w:val="28"/>
                <w:lang w:val="ru-RU"/>
              </w:rPr>
              <w:t>55</w:t>
            </w:r>
          </w:p>
        </w:tc>
        <w:tc>
          <w:tcPr>
            <w:tcW w:w="1075" w:type="dxa"/>
            <w:tcBorders>
              <w:top w:val="single" w:sz="8" w:space="0" w:color="000000"/>
              <w:left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Fonts w:ascii="Times New Roman" w:hAnsi="Times New Roman" w:cs="Times New Roman"/>
                <w:color w:val="000000" w:themeColor="text1"/>
                <w:sz w:val="28"/>
                <w:szCs w:val="28"/>
                <w:lang w:val="ru-RU"/>
              </w:rPr>
              <w:t>51</w:t>
            </w: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w:t>
            </w:r>
            <w:proofErr w:type="spellStart"/>
            <w:r w:rsidRPr="00860F06">
              <w:rPr>
                <w:rStyle w:val="fill"/>
                <w:rFonts w:ascii="Times New Roman" w:hAnsi="Times New Roman" w:cs="Times New Roman"/>
                <w:b w:val="0"/>
                <w:i w:val="0"/>
                <w:color w:val="000000" w:themeColor="text1"/>
                <w:sz w:val="28"/>
                <w:szCs w:val="28"/>
              </w:rPr>
              <w:t>начальнаяшкола</w:t>
            </w:r>
            <w:proofErr w:type="spellEnd"/>
          </w:p>
        </w:tc>
        <w:tc>
          <w:tcPr>
            <w:tcW w:w="11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Fonts w:ascii="Times New Roman" w:hAnsi="Times New Roman" w:cs="Times New Roman"/>
                <w:color w:val="000000" w:themeColor="text1"/>
                <w:sz w:val="28"/>
                <w:szCs w:val="28"/>
              </w:rPr>
              <w:t>31</w:t>
            </w:r>
          </w:p>
        </w:tc>
        <w:tc>
          <w:tcPr>
            <w:tcW w:w="121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Fonts w:ascii="Times New Roman" w:hAnsi="Times New Roman" w:cs="Times New Roman"/>
                <w:color w:val="000000" w:themeColor="text1"/>
                <w:sz w:val="28"/>
                <w:szCs w:val="28"/>
              </w:rPr>
              <w:t>28</w:t>
            </w:r>
          </w:p>
        </w:tc>
        <w:tc>
          <w:tcPr>
            <w:tcW w:w="1170" w:type="dxa"/>
            <w:tcBorders>
              <w:left w:val="single" w:sz="8" w:space="0" w:color="000000"/>
              <w:bottom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rPr>
            </w:pPr>
            <w:r w:rsidRPr="00860F06">
              <w:rPr>
                <w:rFonts w:ascii="Times New Roman" w:hAnsi="Times New Roman" w:cs="Times New Roman"/>
                <w:color w:val="000000" w:themeColor="text1"/>
                <w:sz w:val="28"/>
                <w:szCs w:val="28"/>
              </w:rPr>
              <w:t>21</w:t>
            </w:r>
          </w:p>
        </w:tc>
        <w:tc>
          <w:tcPr>
            <w:tcW w:w="1115" w:type="dxa"/>
            <w:tcBorders>
              <w:left w:val="single" w:sz="8" w:space="0" w:color="000000"/>
              <w:bottom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Fonts w:ascii="Times New Roman" w:hAnsi="Times New Roman" w:cs="Times New Roman"/>
                <w:color w:val="000000" w:themeColor="text1"/>
                <w:sz w:val="28"/>
                <w:szCs w:val="28"/>
                <w:lang w:val="ru-RU"/>
              </w:rPr>
              <w:t>24</w:t>
            </w:r>
          </w:p>
        </w:tc>
        <w:tc>
          <w:tcPr>
            <w:tcW w:w="1075" w:type="dxa"/>
            <w:tcBorders>
              <w:left w:val="single" w:sz="8" w:space="0" w:color="000000"/>
              <w:bottom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Fonts w:ascii="Times New Roman" w:hAnsi="Times New Roman" w:cs="Times New Roman"/>
                <w:color w:val="000000" w:themeColor="text1"/>
                <w:sz w:val="28"/>
                <w:szCs w:val="28"/>
                <w:lang w:val="ru-RU"/>
              </w:rPr>
              <w:t>22</w:t>
            </w: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w:t>
            </w:r>
            <w:proofErr w:type="spellStart"/>
            <w:r w:rsidRPr="00860F06">
              <w:rPr>
                <w:rStyle w:val="fill"/>
                <w:rFonts w:ascii="Times New Roman" w:hAnsi="Times New Roman" w:cs="Times New Roman"/>
                <w:b w:val="0"/>
                <w:i w:val="0"/>
                <w:color w:val="000000" w:themeColor="text1"/>
                <w:sz w:val="28"/>
                <w:szCs w:val="28"/>
              </w:rPr>
              <w:t>основнаяшкола</w:t>
            </w:r>
            <w:proofErr w:type="spellEnd"/>
          </w:p>
        </w:tc>
        <w:tc>
          <w:tcPr>
            <w:tcW w:w="1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Fonts w:ascii="Times New Roman" w:hAnsi="Times New Roman" w:cs="Times New Roman"/>
                <w:color w:val="000000" w:themeColor="text1"/>
                <w:sz w:val="28"/>
                <w:szCs w:val="28"/>
              </w:rPr>
              <w:t>47</w:t>
            </w:r>
          </w:p>
        </w:tc>
        <w:tc>
          <w:tcPr>
            <w:tcW w:w="1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Fonts w:ascii="Times New Roman" w:hAnsi="Times New Roman" w:cs="Times New Roman"/>
                <w:color w:val="000000" w:themeColor="text1"/>
                <w:sz w:val="28"/>
                <w:szCs w:val="28"/>
              </w:rPr>
              <w:t>45</w:t>
            </w:r>
          </w:p>
        </w:tc>
        <w:tc>
          <w:tcPr>
            <w:tcW w:w="1170"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Fonts w:ascii="Times New Roman" w:hAnsi="Times New Roman" w:cs="Times New Roman"/>
                <w:color w:val="000000" w:themeColor="text1"/>
                <w:sz w:val="28"/>
                <w:szCs w:val="28"/>
              </w:rPr>
              <w:t>3</w:t>
            </w:r>
            <w:r w:rsidRPr="00860F06">
              <w:rPr>
                <w:rFonts w:ascii="Times New Roman" w:hAnsi="Times New Roman" w:cs="Times New Roman"/>
                <w:color w:val="000000" w:themeColor="text1"/>
                <w:sz w:val="28"/>
                <w:szCs w:val="28"/>
                <w:lang w:val="ru-RU"/>
              </w:rPr>
              <w:t>6</w:t>
            </w:r>
          </w:p>
        </w:tc>
        <w:tc>
          <w:tcPr>
            <w:tcW w:w="111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Fonts w:ascii="Times New Roman" w:hAnsi="Times New Roman" w:cs="Times New Roman"/>
                <w:color w:val="000000" w:themeColor="text1"/>
                <w:sz w:val="28"/>
                <w:szCs w:val="28"/>
                <w:lang w:val="ru-RU"/>
              </w:rPr>
              <w:t>28</w:t>
            </w:r>
          </w:p>
        </w:tc>
        <w:tc>
          <w:tcPr>
            <w:tcW w:w="107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Fonts w:ascii="Times New Roman" w:hAnsi="Times New Roman" w:cs="Times New Roman"/>
                <w:color w:val="000000" w:themeColor="text1"/>
                <w:sz w:val="28"/>
                <w:szCs w:val="28"/>
                <w:lang w:val="ru-RU"/>
              </w:rPr>
              <w:t>26</w:t>
            </w: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w:t>
            </w:r>
            <w:proofErr w:type="spellStart"/>
            <w:r w:rsidRPr="00860F06">
              <w:rPr>
                <w:rStyle w:val="fill"/>
                <w:rFonts w:ascii="Times New Roman" w:hAnsi="Times New Roman" w:cs="Times New Roman"/>
                <w:b w:val="0"/>
                <w:i w:val="0"/>
                <w:color w:val="000000" w:themeColor="text1"/>
                <w:sz w:val="28"/>
                <w:szCs w:val="28"/>
              </w:rPr>
              <w:t>средняяшкола</w:t>
            </w:r>
            <w:proofErr w:type="spellEnd"/>
          </w:p>
        </w:tc>
        <w:tc>
          <w:tcPr>
            <w:tcW w:w="1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Fonts w:ascii="Times New Roman" w:hAnsi="Times New Roman" w:cs="Times New Roman"/>
                <w:color w:val="000000" w:themeColor="text1"/>
                <w:sz w:val="28"/>
                <w:szCs w:val="28"/>
              </w:rPr>
              <w:t>3</w:t>
            </w:r>
          </w:p>
        </w:tc>
        <w:tc>
          <w:tcPr>
            <w:tcW w:w="1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Fonts w:ascii="Times New Roman" w:hAnsi="Times New Roman" w:cs="Times New Roman"/>
                <w:color w:val="000000" w:themeColor="text1"/>
                <w:sz w:val="28"/>
                <w:szCs w:val="28"/>
              </w:rPr>
              <w:t>5</w:t>
            </w:r>
          </w:p>
        </w:tc>
        <w:tc>
          <w:tcPr>
            <w:tcW w:w="1170"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rPr>
            </w:pPr>
            <w:r w:rsidRPr="00860F06">
              <w:rPr>
                <w:rFonts w:ascii="Times New Roman" w:hAnsi="Times New Roman" w:cs="Times New Roman"/>
                <w:color w:val="000000" w:themeColor="text1"/>
                <w:sz w:val="28"/>
                <w:szCs w:val="28"/>
              </w:rPr>
              <w:t>8</w:t>
            </w:r>
          </w:p>
        </w:tc>
        <w:tc>
          <w:tcPr>
            <w:tcW w:w="111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Fonts w:ascii="Times New Roman" w:hAnsi="Times New Roman" w:cs="Times New Roman"/>
                <w:color w:val="000000" w:themeColor="text1"/>
                <w:sz w:val="28"/>
                <w:szCs w:val="28"/>
                <w:lang w:val="ru-RU"/>
              </w:rPr>
              <w:t>3</w:t>
            </w:r>
          </w:p>
        </w:tc>
        <w:tc>
          <w:tcPr>
            <w:tcW w:w="107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Fonts w:ascii="Times New Roman" w:hAnsi="Times New Roman" w:cs="Times New Roman"/>
                <w:color w:val="000000" w:themeColor="text1"/>
                <w:sz w:val="28"/>
                <w:szCs w:val="28"/>
                <w:lang w:val="ru-RU"/>
              </w:rPr>
              <w:t>3</w:t>
            </w:r>
          </w:p>
        </w:tc>
      </w:tr>
      <w:tr w:rsidR="00B11D74" w:rsidRPr="00860F06" w:rsidTr="00B11D74">
        <w:tc>
          <w:tcPr>
            <w:tcW w:w="46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p w:rsidR="00B11D74" w:rsidRPr="00860F06" w:rsidRDefault="00B11D74" w:rsidP="00F64BB6">
            <w:pPr>
              <w:jc w:val="center"/>
              <w:rPr>
                <w:rStyle w:val="fill"/>
                <w:rFonts w:ascii="Times New Roman" w:hAnsi="Times New Roman" w:cs="Times New Roman"/>
                <w:b w:val="0"/>
                <w:i w:val="0"/>
                <w:color w:val="000000" w:themeColor="text1"/>
                <w:sz w:val="28"/>
                <w:szCs w:val="28"/>
              </w:rPr>
            </w:pPr>
          </w:p>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2</w:t>
            </w:r>
          </w:p>
        </w:tc>
        <w:tc>
          <w:tcPr>
            <w:tcW w:w="353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 xml:space="preserve">Количество учеников, оставленных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на повторное обучение:</w:t>
            </w:r>
          </w:p>
        </w:tc>
        <w:tc>
          <w:tcPr>
            <w:tcW w:w="1110"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0 </w:t>
            </w:r>
          </w:p>
        </w:tc>
        <w:tc>
          <w:tcPr>
            <w:tcW w:w="121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0 </w:t>
            </w:r>
          </w:p>
        </w:tc>
        <w:tc>
          <w:tcPr>
            <w:tcW w:w="1170" w:type="dxa"/>
            <w:tcBorders>
              <w:top w:val="single" w:sz="8" w:space="0" w:color="000000"/>
              <w:left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0</w:t>
            </w:r>
          </w:p>
        </w:tc>
        <w:tc>
          <w:tcPr>
            <w:tcW w:w="1115" w:type="dxa"/>
            <w:tcBorders>
              <w:top w:val="single" w:sz="8" w:space="0" w:color="000000"/>
              <w:left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1075" w:type="dxa"/>
            <w:tcBorders>
              <w:top w:val="single" w:sz="8" w:space="0" w:color="000000"/>
              <w:left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w:t>
            </w:r>
            <w:proofErr w:type="spellStart"/>
            <w:r w:rsidRPr="00860F06">
              <w:rPr>
                <w:rStyle w:val="fill"/>
                <w:rFonts w:ascii="Times New Roman" w:hAnsi="Times New Roman" w:cs="Times New Roman"/>
                <w:b w:val="0"/>
                <w:i w:val="0"/>
                <w:color w:val="000000" w:themeColor="text1"/>
                <w:sz w:val="28"/>
                <w:szCs w:val="28"/>
              </w:rPr>
              <w:t>начальнаяшкола</w:t>
            </w:r>
            <w:proofErr w:type="spellEnd"/>
          </w:p>
        </w:tc>
        <w:tc>
          <w:tcPr>
            <w:tcW w:w="11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21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w:t>
            </w:r>
          </w:p>
        </w:tc>
        <w:tc>
          <w:tcPr>
            <w:tcW w:w="1170" w:type="dxa"/>
            <w:tcBorders>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115" w:type="dxa"/>
            <w:tcBorders>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w:t>
            </w:r>
          </w:p>
        </w:tc>
        <w:tc>
          <w:tcPr>
            <w:tcW w:w="1075" w:type="dxa"/>
            <w:tcBorders>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w:t>
            </w: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w:t>
            </w:r>
            <w:proofErr w:type="spellStart"/>
            <w:r w:rsidRPr="00860F06">
              <w:rPr>
                <w:rStyle w:val="fill"/>
                <w:rFonts w:ascii="Times New Roman" w:hAnsi="Times New Roman" w:cs="Times New Roman"/>
                <w:b w:val="0"/>
                <w:i w:val="0"/>
                <w:color w:val="000000" w:themeColor="text1"/>
                <w:sz w:val="28"/>
                <w:szCs w:val="28"/>
              </w:rPr>
              <w:t>основнаяшкола</w:t>
            </w:r>
            <w:proofErr w:type="spellEnd"/>
          </w:p>
        </w:tc>
        <w:tc>
          <w:tcPr>
            <w:tcW w:w="1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w:t>
            </w:r>
          </w:p>
        </w:tc>
        <w:tc>
          <w:tcPr>
            <w:tcW w:w="1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170"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11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w:t>
            </w:r>
          </w:p>
        </w:tc>
        <w:tc>
          <w:tcPr>
            <w:tcW w:w="107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w:t>
            </w: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Style w:val="fill"/>
                <w:rFonts w:ascii="Times New Roman" w:hAnsi="Times New Roman" w:cs="Times New Roman"/>
                <w:b w:val="0"/>
                <w:i w:val="0"/>
                <w:color w:val="000000" w:themeColor="text1"/>
                <w:sz w:val="28"/>
                <w:szCs w:val="28"/>
              </w:rPr>
            </w:pPr>
          </w:p>
        </w:tc>
        <w:tc>
          <w:tcPr>
            <w:tcW w:w="1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c>
          <w:tcPr>
            <w:tcW w:w="1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c>
          <w:tcPr>
            <w:tcW w:w="1170"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c>
          <w:tcPr>
            <w:tcW w:w="111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c>
          <w:tcPr>
            <w:tcW w:w="107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Style w:val="fill"/>
                <w:rFonts w:ascii="Times New Roman" w:hAnsi="Times New Roman" w:cs="Times New Roman"/>
                <w:b w:val="0"/>
                <w:i w:val="0"/>
                <w:color w:val="000000" w:themeColor="text1"/>
                <w:sz w:val="28"/>
                <w:szCs w:val="28"/>
              </w:rPr>
            </w:pPr>
          </w:p>
        </w:tc>
        <w:tc>
          <w:tcPr>
            <w:tcW w:w="1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c>
          <w:tcPr>
            <w:tcW w:w="1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c>
          <w:tcPr>
            <w:tcW w:w="1170"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c>
          <w:tcPr>
            <w:tcW w:w="111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c>
          <w:tcPr>
            <w:tcW w:w="107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w:t>
            </w:r>
            <w:proofErr w:type="spellStart"/>
            <w:r w:rsidRPr="00860F06">
              <w:rPr>
                <w:rStyle w:val="fill"/>
                <w:rFonts w:ascii="Times New Roman" w:hAnsi="Times New Roman" w:cs="Times New Roman"/>
                <w:b w:val="0"/>
                <w:i w:val="0"/>
                <w:color w:val="000000" w:themeColor="text1"/>
                <w:sz w:val="28"/>
                <w:szCs w:val="28"/>
              </w:rPr>
              <w:t>средняяшкола</w:t>
            </w:r>
            <w:proofErr w:type="spellEnd"/>
          </w:p>
        </w:tc>
        <w:tc>
          <w:tcPr>
            <w:tcW w:w="1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w:t>
            </w:r>
          </w:p>
        </w:tc>
        <w:tc>
          <w:tcPr>
            <w:tcW w:w="1170"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11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w:t>
            </w:r>
          </w:p>
        </w:tc>
        <w:tc>
          <w:tcPr>
            <w:tcW w:w="107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w:t>
            </w:r>
          </w:p>
        </w:tc>
      </w:tr>
      <w:tr w:rsidR="00B11D74" w:rsidRPr="00860F06" w:rsidTr="00B11D74">
        <w:tc>
          <w:tcPr>
            <w:tcW w:w="46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3</w:t>
            </w:r>
          </w:p>
        </w:tc>
        <w:tc>
          <w:tcPr>
            <w:tcW w:w="353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Неполучилиаттестата</w:t>
            </w:r>
            <w:proofErr w:type="spellEnd"/>
            <w:r w:rsidRPr="00860F06">
              <w:rPr>
                <w:rStyle w:val="fill"/>
                <w:rFonts w:ascii="Times New Roman" w:hAnsi="Times New Roman" w:cs="Times New Roman"/>
                <w:b w:val="0"/>
                <w:i w:val="0"/>
                <w:color w:val="000000" w:themeColor="text1"/>
                <w:sz w:val="28"/>
                <w:szCs w:val="28"/>
              </w:rPr>
              <w:t>:</w:t>
            </w:r>
          </w:p>
        </w:tc>
        <w:tc>
          <w:tcPr>
            <w:tcW w:w="1110"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w:t>
            </w:r>
          </w:p>
        </w:tc>
        <w:tc>
          <w:tcPr>
            <w:tcW w:w="121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w:t>
            </w:r>
          </w:p>
        </w:tc>
        <w:tc>
          <w:tcPr>
            <w:tcW w:w="1170" w:type="dxa"/>
            <w:tcBorders>
              <w:top w:val="single" w:sz="8" w:space="0" w:color="000000"/>
              <w:left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c>
          <w:tcPr>
            <w:tcW w:w="1115" w:type="dxa"/>
            <w:tcBorders>
              <w:top w:val="single" w:sz="8" w:space="0" w:color="000000"/>
              <w:left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p>
        </w:tc>
        <w:tc>
          <w:tcPr>
            <w:tcW w:w="1075" w:type="dxa"/>
            <w:tcBorders>
              <w:top w:val="single" w:sz="8" w:space="0" w:color="000000"/>
              <w:left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w:t>
            </w:r>
            <w:proofErr w:type="spellStart"/>
            <w:r w:rsidRPr="00860F06">
              <w:rPr>
                <w:rStyle w:val="fill"/>
                <w:rFonts w:ascii="Times New Roman" w:hAnsi="Times New Roman" w:cs="Times New Roman"/>
                <w:b w:val="0"/>
                <w:i w:val="0"/>
                <w:color w:val="000000" w:themeColor="text1"/>
                <w:sz w:val="28"/>
                <w:szCs w:val="28"/>
              </w:rPr>
              <w:t>обосновномобщемобразовании</w:t>
            </w:r>
            <w:proofErr w:type="spellEnd"/>
          </w:p>
        </w:tc>
        <w:tc>
          <w:tcPr>
            <w:tcW w:w="11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w:t>
            </w:r>
          </w:p>
        </w:tc>
        <w:tc>
          <w:tcPr>
            <w:tcW w:w="121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170" w:type="dxa"/>
            <w:tcBorders>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115" w:type="dxa"/>
            <w:tcBorders>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1</w:t>
            </w:r>
          </w:p>
        </w:tc>
        <w:tc>
          <w:tcPr>
            <w:tcW w:w="1075" w:type="dxa"/>
            <w:tcBorders>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о </w:t>
            </w:r>
            <w:proofErr w:type="spellStart"/>
            <w:r w:rsidRPr="00860F06">
              <w:rPr>
                <w:rStyle w:val="fill"/>
                <w:rFonts w:ascii="Times New Roman" w:hAnsi="Times New Roman" w:cs="Times New Roman"/>
                <w:b w:val="0"/>
                <w:i w:val="0"/>
                <w:color w:val="000000" w:themeColor="text1"/>
                <w:sz w:val="28"/>
                <w:szCs w:val="28"/>
              </w:rPr>
              <w:t>среднемобщемобразовании</w:t>
            </w:r>
            <w:proofErr w:type="spellEnd"/>
          </w:p>
        </w:tc>
        <w:tc>
          <w:tcPr>
            <w:tcW w:w="1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170"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11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w:t>
            </w:r>
          </w:p>
        </w:tc>
        <w:tc>
          <w:tcPr>
            <w:tcW w:w="107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w:t>
            </w:r>
          </w:p>
        </w:tc>
      </w:tr>
      <w:tr w:rsidR="00B11D74" w:rsidRPr="007C7153" w:rsidTr="00B11D74">
        <w:tc>
          <w:tcPr>
            <w:tcW w:w="46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4</w:t>
            </w:r>
          </w:p>
        </w:tc>
        <w:tc>
          <w:tcPr>
            <w:tcW w:w="353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 xml:space="preserve">Окончили школу с аттестатом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особого образца:</w:t>
            </w:r>
          </w:p>
        </w:tc>
        <w:tc>
          <w:tcPr>
            <w:tcW w:w="1110"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rPr>
              <w:t> </w:t>
            </w:r>
          </w:p>
        </w:tc>
        <w:tc>
          <w:tcPr>
            <w:tcW w:w="121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rPr>
              <w:t> </w:t>
            </w:r>
          </w:p>
        </w:tc>
        <w:tc>
          <w:tcPr>
            <w:tcW w:w="1170" w:type="dxa"/>
            <w:tcBorders>
              <w:top w:val="single" w:sz="8" w:space="0" w:color="000000"/>
              <w:left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p>
        </w:tc>
        <w:tc>
          <w:tcPr>
            <w:tcW w:w="1115" w:type="dxa"/>
            <w:tcBorders>
              <w:top w:val="single" w:sz="8" w:space="0" w:color="000000"/>
              <w:left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p>
        </w:tc>
        <w:tc>
          <w:tcPr>
            <w:tcW w:w="1075" w:type="dxa"/>
            <w:tcBorders>
              <w:top w:val="single" w:sz="8" w:space="0" w:color="000000"/>
              <w:left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lang w:val="ru-RU"/>
              </w:rPr>
            </w:pPr>
          </w:p>
        </w:tc>
        <w:tc>
          <w:tcPr>
            <w:tcW w:w="353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в </w:t>
            </w:r>
            <w:proofErr w:type="spellStart"/>
            <w:r w:rsidRPr="00860F06">
              <w:rPr>
                <w:rStyle w:val="fill"/>
                <w:rFonts w:ascii="Times New Roman" w:hAnsi="Times New Roman" w:cs="Times New Roman"/>
                <w:b w:val="0"/>
                <w:i w:val="0"/>
                <w:color w:val="000000" w:themeColor="text1"/>
                <w:sz w:val="28"/>
                <w:szCs w:val="28"/>
              </w:rPr>
              <w:t>основнойшколе</w:t>
            </w:r>
            <w:proofErr w:type="spellEnd"/>
          </w:p>
        </w:tc>
        <w:tc>
          <w:tcPr>
            <w:tcW w:w="11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21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1</w:t>
            </w:r>
          </w:p>
        </w:tc>
        <w:tc>
          <w:tcPr>
            <w:tcW w:w="1170" w:type="dxa"/>
            <w:tcBorders>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1</w:t>
            </w:r>
          </w:p>
        </w:tc>
        <w:tc>
          <w:tcPr>
            <w:tcW w:w="1115" w:type="dxa"/>
            <w:tcBorders>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1075" w:type="dxa"/>
            <w:tcBorders>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1</w:t>
            </w:r>
          </w:p>
        </w:tc>
      </w:tr>
      <w:tr w:rsidR="00B11D74" w:rsidRPr="00860F06" w:rsidTr="00B11D74">
        <w:tc>
          <w:tcPr>
            <w:tcW w:w="469"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 в </w:t>
            </w:r>
            <w:proofErr w:type="spellStart"/>
            <w:r w:rsidRPr="00860F06">
              <w:rPr>
                <w:rStyle w:val="fill"/>
                <w:rFonts w:ascii="Times New Roman" w:hAnsi="Times New Roman" w:cs="Times New Roman"/>
                <w:b w:val="0"/>
                <w:i w:val="0"/>
                <w:color w:val="000000" w:themeColor="text1"/>
                <w:sz w:val="28"/>
                <w:szCs w:val="28"/>
              </w:rPr>
              <w:t>среднейшколе</w:t>
            </w:r>
            <w:proofErr w:type="spellEnd"/>
          </w:p>
        </w:tc>
        <w:tc>
          <w:tcPr>
            <w:tcW w:w="11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1D74" w:rsidRPr="00860F06" w:rsidRDefault="00B11D74" w:rsidP="00F64BB6">
            <w:pPr>
              <w:jc w:val="center"/>
              <w:rPr>
                <w:rFonts w:ascii="Times New Roman" w:hAnsi="Times New Roman" w:cs="Times New Roman"/>
                <w:color w:val="000000" w:themeColor="text1"/>
                <w:sz w:val="28"/>
                <w:szCs w:val="28"/>
              </w:rPr>
            </w:pPr>
            <w:r w:rsidRPr="00860F06">
              <w:rPr>
                <w:rStyle w:val="fill"/>
                <w:rFonts w:ascii="Times New Roman" w:hAnsi="Times New Roman" w:cs="Times New Roman"/>
                <w:b w:val="0"/>
                <w:i w:val="0"/>
                <w:color w:val="000000" w:themeColor="text1"/>
                <w:sz w:val="28"/>
                <w:szCs w:val="28"/>
              </w:rPr>
              <w:t>-</w:t>
            </w:r>
          </w:p>
        </w:tc>
        <w:tc>
          <w:tcPr>
            <w:tcW w:w="1170"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1</w:t>
            </w:r>
          </w:p>
        </w:tc>
        <w:tc>
          <w:tcPr>
            <w:tcW w:w="111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1075" w:type="dxa"/>
            <w:tcBorders>
              <w:top w:val="single" w:sz="8" w:space="0" w:color="000000"/>
              <w:left w:val="single" w:sz="8" w:space="0" w:color="000000"/>
              <w:bottom w:val="single" w:sz="8" w:space="0" w:color="000000"/>
              <w:right w:val="single" w:sz="8" w:space="0" w:color="000000"/>
            </w:tcBorders>
          </w:tcPr>
          <w:p w:rsidR="00B11D74" w:rsidRPr="00860F06" w:rsidRDefault="00B11D74" w:rsidP="00F64BB6">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r>
      <w:tr w:rsidR="00B11D74" w:rsidRPr="00860F06" w:rsidTr="00B11D74">
        <w:tc>
          <w:tcPr>
            <w:tcW w:w="469" w:type="dxa"/>
            <w:tcMar>
              <w:top w:w="60" w:type="dxa"/>
              <w:left w:w="60" w:type="dxa"/>
              <w:bottom w:w="60" w:type="dxa"/>
              <w:right w:w="60" w:type="dxa"/>
            </w:tcMar>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3536" w:type="dxa"/>
            <w:tcMar>
              <w:top w:w="60" w:type="dxa"/>
              <w:left w:w="60" w:type="dxa"/>
              <w:bottom w:w="60" w:type="dxa"/>
              <w:right w:w="60" w:type="dxa"/>
            </w:tcMar>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1110" w:type="dxa"/>
            <w:tcMar>
              <w:top w:w="60" w:type="dxa"/>
              <w:left w:w="60" w:type="dxa"/>
              <w:bottom w:w="60" w:type="dxa"/>
              <w:right w:w="60" w:type="dxa"/>
            </w:tcMar>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1216" w:type="dxa"/>
            <w:tcMar>
              <w:top w:w="60" w:type="dxa"/>
              <w:left w:w="60" w:type="dxa"/>
              <w:bottom w:w="60" w:type="dxa"/>
              <w:right w:w="60" w:type="dxa"/>
            </w:tcMar>
            <w:vAlign w:val="center"/>
            <w:hideMark/>
          </w:tcPr>
          <w:p w:rsidR="00B11D74" w:rsidRPr="00860F06" w:rsidRDefault="00B11D74" w:rsidP="00F64BB6">
            <w:pPr>
              <w:rPr>
                <w:rFonts w:ascii="Times New Roman" w:hAnsi="Times New Roman" w:cs="Times New Roman"/>
                <w:color w:val="000000" w:themeColor="text1"/>
                <w:sz w:val="28"/>
                <w:szCs w:val="28"/>
              </w:rPr>
            </w:pPr>
          </w:p>
        </w:tc>
        <w:tc>
          <w:tcPr>
            <w:tcW w:w="1170" w:type="dxa"/>
          </w:tcPr>
          <w:p w:rsidR="00B11D74" w:rsidRPr="00860F06" w:rsidRDefault="00B11D74" w:rsidP="00F64BB6">
            <w:pPr>
              <w:rPr>
                <w:rFonts w:ascii="Times New Roman" w:hAnsi="Times New Roman" w:cs="Times New Roman"/>
                <w:color w:val="000000" w:themeColor="text1"/>
                <w:sz w:val="28"/>
                <w:szCs w:val="28"/>
              </w:rPr>
            </w:pPr>
          </w:p>
        </w:tc>
        <w:tc>
          <w:tcPr>
            <w:tcW w:w="1115" w:type="dxa"/>
          </w:tcPr>
          <w:p w:rsidR="00B11D74" w:rsidRPr="00860F06" w:rsidRDefault="00B11D74" w:rsidP="00F64BB6">
            <w:pPr>
              <w:rPr>
                <w:rFonts w:ascii="Times New Roman" w:hAnsi="Times New Roman" w:cs="Times New Roman"/>
                <w:color w:val="000000" w:themeColor="text1"/>
                <w:sz w:val="28"/>
                <w:szCs w:val="28"/>
              </w:rPr>
            </w:pPr>
          </w:p>
        </w:tc>
        <w:tc>
          <w:tcPr>
            <w:tcW w:w="1075" w:type="dxa"/>
          </w:tcPr>
          <w:p w:rsidR="00B11D74" w:rsidRPr="00860F06" w:rsidRDefault="00B11D74" w:rsidP="00F64BB6">
            <w:pPr>
              <w:rPr>
                <w:rFonts w:ascii="Times New Roman" w:hAnsi="Times New Roman" w:cs="Times New Roman"/>
                <w:color w:val="000000" w:themeColor="text1"/>
                <w:sz w:val="28"/>
                <w:szCs w:val="28"/>
              </w:rPr>
            </w:pPr>
          </w:p>
        </w:tc>
      </w:tr>
    </w:tbl>
    <w:p w:rsidR="00860F06" w:rsidRDefault="00860F06"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0829DA" w:rsidRDefault="000829DA"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860F06" w:rsidRDefault="00860F06"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p>
    <w:p w:rsidR="00B11D74" w:rsidRPr="00860F06" w:rsidRDefault="00B11D74" w:rsidP="00BF38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r w:rsidRPr="00860F06">
        <w:rPr>
          <w:rStyle w:val="fill"/>
          <w:rFonts w:ascii="Times New Roman" w:hAnsi="Times New Roman" w:cs="Times New Roman"/>
          <w:b w:val="0"/>
          <w:i w:val="0"/>
          <w:color w:val="000000" w:themeColor="text1"/>
          <w:sz w:val="28"/>
          <w:szCs w:val="28"/>
        </w:rPr>
        <w:t xml:space="preserve">Вывод:Приведенная статистика показывает, что </w:t>
      </w:r>
      <w:r w:rsidR="00BF383B" w:rsidRPr="00860F06">
        <w:rPr>
          <w:rStyle w:val="fill"/>
          <w:rFonts w:ascii="Times New Roman" w:hAnsi="Times New Roman" w:cs="Times New Roman"/>
          <w:b w:val="0"/>
          <w:i w:val="0"/>
          <w:color w:val="000000" w:themeColor="text1"/>
          <w:sz w:val="28"/>
          <w:szCs w:val="28"/>
        </w:rPr>
        <w:t xml:space="preserve"> все учащийся </w:t>
      </w:r>
      <w:r w:rsidRPr="00860F06">
        <w:rPr>
          <w:rStyle w:val="fill"/>
          <w:rFonts w:ascii="Times New Roman" w:hAnsi="Times New Roman" w:cs="Times New Roman"/>
          <w:b w:val="0"/>
          <w:i w:val="0"/>
          <w:color w:val="000000" w:themeColor="text1"/>
          <w:sz w:val="28"/>
          <w:szCs w:val="28"/>
        </w:rPr>
        <w:t xml:space="preserve"> освоил</w:t>
      </w:r>
      <w:r w:rsidR="00BF383B" w:rsidRPr="00860F06">
        <w:rPr>
          <w:rStyle w:val="fill"/>
          <w:rFonts w:ascii="Times New Roman" w:hAnsi="Times New Roman" w:cs="Times New Roman"/>
          <w:b w:val="0"/>
          <w:i w:val="0"/>
          <w:color w:val="000000" w:themeColor="text1"/>
          <w:sz w:val="28"/>
          <w:szCs w:val="28"/>
        </w:rPr>
        <w:t>и</w:t>
      </w:r>
      <w:r w:rsidRPr="00860F06">
        <w:rPr>
          <w:rStyle w:val="fill"/>
          <w:rFonts w:ascii="Times New Roman" w:hAnsi="Times New Roman" w:cs="Times New Roman"/>
          <w:b w:val="0"/>
          <w:i w:val="0"/>
          <w:color w:val="000000" w:themeColor="text1"/>
          <w:sz w:val="28"/>
          <w:szCs w:val="28"/>
        </w:rPr>
        <w:t xml:space="preserve"> основную общую программу. </w:t>
      </w:r>
    </w:p>
    <w:p w:rsidR="000829DA" w:rsidRDefault="000829DA" w:rsidP="000829DA">
      <w:pPr>
        <w:ind w:left="360"/>
        <w:jc w:val="center"/>
        <w:rPr>
          <w:rFonts w:hAnsi="Times New Roman" w:cs="Times New Roman"/>
          <w:b/>
          <w:bCs/>
          <w:color w:val="000000"/>
          <w:sz w:val="28"/>
          <w:szCs w:val="28"/>
          <w:lang w:val="ru-RU"/>
        </w:rPr>
      </w:pPr>
    </w:p>
    <w:p w:rsidR="000829DA" w:rsidRDefault="000829DA" w:rsidP="000829DA">
      <w:pPr>
        <w:ind w:left="360"/>
        <w:jc w:val="center"/>
        <w:rPr>
          <w:rFonts w:hAnsi="Times New Roman" w:cs="Times New Roman"/>
          <w:b/>
          <w:bCs/>
          <w:color w:val="000000"/>
          <w:sz w:val="28"/>
          <w:szCs w:val="28"/>
          <w:lang w:val="ru-RU"/>
        </w:rPr>
      </w:pPr>
    </w:p>
    <w:p w:rsidR="000829DA" w:rsidRDefault="000829DA" w:rsidP="000829DA">
      <w:pPr>
        <w:ind w:left="360"/>
        <w:jc w:val="center"/>
        <w:rPr>
          <w:rFonts w:hAnsi="Times New Roman" w:cs="Times New Roman"/>
          <w:b/>
          <w:bCs/>
          <w:color w:val="000000"/>
          <w:sz w:val="28"/>
          <w:szCs w:val="28"/>
          <w:lang w:val="ru-RU"/>
        </w:rPr>
      </w:pPr>
    </w:p>
    <w:p w:rsidR="000829DA" w:rsidRDefault="000829DA" w:rsidP="000829DA">
      <w:pPr>
        <w:ind w:left="360"/>
        <w:jc w:val="center"/>
        <w:rPr>
          <w:rFonts w:hAnsi="Times New Roman" w:cs="Times New Roman"/>
          <w:b/>
          <w:bCs/>
          <w:color w:val="000000"/>
          <w:sz w:val="28"/>
          <w:szCs w:val="28"/>
          <w:lang w:val="ru-RU"/>
        </w:rPr>
      </w:pPr>
    </w:p>
    <w:p w:rsidR="00B11D74" w:rsidRPr="00860F06" w:rsidRDefault="00B11D74" w:rsidP="000829DA">
      <w:pPr>
        <w:ind w:left="360"/>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t>Краткий анализ динамики результатов успеваемости и качества знаний</w:t>
      </w:r>
    </w:p>
    <w:p w:rsidR="00B11D74" w:rsidRPr="00860F06" w:rsidRDefault="00B11D74" w:rsidP="00B11D74">
      <w:pPr>
        <w:ind w:left="360"/>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t xml:space="preserve"> Результаты освоения учащимися программы начального общего образования по показателю « успеваемость » в</w:t>
      </w:r>
      <w:r w:rsidR="00BF383B" w:rsidRPr="00860F06">
        <w:rPr>
          <w:rFonts w:hAnsi="Times New Roman" w:cs="Times New Roman"/>
          <w:b/>
          <w:bCs/>
          <w:color w:val="000000"/>
          <w:sz w:val="28"/>
          <w:szCs w:val="28"/>
          <w:lang w:val="ru-RU"/>
        </w:rPr>
        <w:t xml:space="preserve"> 2022</w:t>
      </w:r>
      <w:r w:rsidRPr="00860F06">
        <w:rPr>
          <w:rFonts w:hAnsi="Times New Roman" w:cs="Times New Roman"/>
          <w:b/>
          <w:bCs/>
          <w:color w:val="000000"/>
          <w:sz w:val="28"/>
          <w:szCs w:val="28"/>
        </w:rPr>
        <w:t> </w:t>
      </w:r>
      <w:r w:rsidRPr="00860F06">
        <w:rPr>
          <w:rFonts w:hAnsi="Times New Roman" w:cs="Times New Roman"/>
          <w:b/>
          <w:bCs/>
          <w:color w:val="000000"/>
          <w:sz w:val="28"/>
          <w:szCs w:val="28"/>
          <w:lang w:val="ru-RU"/>
        </w:rPr>
        <w:t>году</w:t>
      </w:r>
    </w:p>
    <w:tbl>
      <w:tblPr>
        <w:tblW w:w="10140" w:type="dxa"/>
        <w:tblLayout w:type="fixed"/>
        <w:tblCellMar>
          <w:top w:w="15" w:type="dxa"/>
          <w:left w:w="15" w:type="dxa"/>
          <w:bottom w:w="15" w:type="dxa"/>
          <w:right w:w="15" w:type="dxa"/>
        </w:tblCellMar>
        <w:tblLook w:val="0600"/>
      </w:tblPr>
      <w:tblGrid>
        <w:gridCol w:w="691"/>
        <w:gridCol w:w="518"/>
        <w:gridCol w:w="851"/>
        <w:gridCol w:w="709"/>
        <w:gridCol w:w="850"/>
        <w:gridCol w:w="709"/>
        <w:gridCol w:w="709"/>
        <w:gridCol w:w="258"/>
        <w:gridCol w:w="309"/>
        <w:gridCol w:w="850"/>
        <w:gridCol w:w="709"/>
        <w:gridCol w:w="992"/>
        <w:gridCol w:w="567"/>
        <w:gridCol w:w="851"/>
        <w:gridCol w:w="567"/>
      </w:tblGrid>
      <w:tr w:rsidR="00B11D74" w:rsidRPr="00860F06" w:rsidTr="00F64BB6">
        <w:tc>
          <w:tcPr>
            <w:tcW w:w="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Классы</w:t>
            </w:r>
            <w:proofErr w:type="spellEnd"/>
          </w:p>
        </w:tc>
        <w:tc>
          <w:tcPr>
            <w:tcW w:w="5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Всегоучащихся</w:t>
            </w:r>
            <w:proofErr w:type="spellEnd"/>
          </w:p>
        </w:tc>
        <w:tc>
          <w:tcPr>
            <w:tcW w:w="156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Изнихуспевают</w:t>
            </w:r>
            <w:proofErr w:type="spellEnd"/>
          </w:p>
        </w:tc>
        <w:tc>
          <w:tcPr>
            <w:tcW w:w="252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Окончилигод</w:t>
            </w:r>
            <w:proofErr w:type="spellEnd"/>
          </w:p>
        </w:tc>
        <w:tc>
          <w:tcPr>
            <w:tcW w:w="342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Неуспевают</w:t>
            </w:r>
            <w:proofErr w:type="spellEnd"/>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Переведеныусловно</w:t>
            </w:r>
            <w:proofErr w:type="spellEnd"/>
          </w:p>
        </w:tc>
      </w:tr>
      <w:tr w:rsidR="00B11D74" w:rsidRPr="00860F06" w:rsidTr="00F64BB6">
        <w:tc>
          <w:tcPr>
            <w:tcW w:w="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5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156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15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Всего</w:t>
            </w:r>
            <w:proofErr w:type="spellEnd"/>
          </w:p>
        </w:tc>
        <w:tc>
          <w:tcPr>
            <w:tcW w:w="28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15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Изних</w:t>
            </w:r>
            <w:proofErr w:type="spellEnd"/>
            <w:r w:rsidRPr="00860F06">
              <w:rPr>
                <w:rFonts w:hAnsi="Times New Roman" w:cs="Times New Roman"/>
                <w:b/>
                <w:bCs/>
                <w:color w:val="000000"/>
                <w:sz w:val="28"/>
                <w:szCs w:val="28"/>
              </w:rPr>
              <w:t xml:space="preserve"> н/а</w:t>
            </w:r>
          </w:p>
        </w:tc>
      </w:tr>
      <w:tr w:rsidR="00B11D74" w:rsidRPr="00860F06" w:rsidTr="00F64BB6">
        <w:tc>
          <w:tcPr>
            <w:tcW w:w="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5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Количество</w:t>
            </w:r>
            <w:proofErr w:type="spellEnd"/>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 xml:space="preserve">с </w:t>
            </w:r>
            <w:proofErr w:type="spellStart"/>
            <w:r w:rsidRPr="00860F06">
              <w:rPr>
                <w:rFonts w:hAnsi="Times New Roman" w:cs="Times New Roman"/>
                <w:b/>
                <w:bCs/>
                <w:color w:val="000000"/>
                <w:sz w:val="28"/>
                <w:szCs w:val="28"/>
              </w:rPr>
              <w:t>отметками</w:t>
            </w:r>
            <w:proofErr w:type="spellEnd"/>
            <w:r w:rsidRPr="00860F06">
              <w:rPr>
                <w:rFonts w:hAnsi="Times New Roman" w:cs="Times New Roman"/>
                <w:b/>
                <w:bCs/>
                <w:color w:val="000000"/>
                <w:sz w:val="28"/>
                <w:szCs w:val="28"/>
              </w:rPr>
              <w:t xml:space="preserve"> «4» и «5»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 xml:space="preserve">с </w:t>
            </w:r>
            <w:proofErr w:type="spellStart"/>
            <w:r w:rsidRPr="00860F06">
              <w:rPr>
                <w:rFonts w:hAnsi="Times New Roman" w:cs="Times New Roman"/>
                <w:b/>
                <w:bCs/>
                <w:color w:val="000000"/>
                <w:sz w:val="28"/>
                <w:szCs w:val="28"/>
              </w:rPr>
              <w:t>отметками</w:t>
            </w:r>
            <w:proofErr w:type="spellEnd"/>
            <w:r w:rsidRPr="00860F06">
              <w:rPr>
                <w:rFonts w:hAnsi="Times New Roman" w:cs="Times New Roman"/>
                <w:b/>
                <w:bCs/>
                <w:color w:val="000000"/>
                <w:sz w:val="28"/>
                <w:szCs w:val="28"/>
              </w:rPr>
              <w:t xml:space="preserve"> «5»</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Количество</w:t>
            </w:r>
            <w:proofErr w:type="spellEnd"/>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Количество</w:t>
            </w:r>
            <w:proofErr w:type="spellEnd"/>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Количество</w:t>
            </w:r>
            <w:proofErr w:type="spellEnd"/>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r>
      <w:tr w:rsidR="00B11D74" w:rsidRPr="00860F06" w:rsidTr="00F64BB6">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2</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78</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F64BB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F64BB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B11D74" w:rsidRPr="00860F06" w:rsidTr="00F64BB6">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3</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75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B11D74" w:rsidRPr="00860F06" w:rsidTr="00F64BB6">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4</w:t>
            </w:r>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67</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B11D74" w:rsidRPr="00860F06" w:rsidTr="00F64BB6">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proofErr w:type="spellStart"/>
            <w:r w:rsidRPr="00860F06">
              <w:rPr>
                <w:rFonts w:hAnsi="Times New Roman" w:cs="Times New Roman"/>
                <w:color w:val="000000"/>
                <w:sz w:val="28"/>
                <w:szCs w:val="28"/>
              </w:rPr>
              <w:t>Итог</w:t>
            </w:r>
            <w:proofErr w:type="spellEnd"/>
          </w:p>
        </w:tc>
        <w:tc>
          <w:tcPr>
            <w:tcW w:w="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16</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44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8C6E8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bl>
    <w:p w:rsidR="008C6E85" w:rsidRPr="00860F06" w:rsidRDefault="00B11D74" w:rsidP="00860F06">
      <w:pPr>
        <w:ind w:left="360"/>
        <w:jc w:val="both"/>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Если сравнить результаты освоения обучающимися программы начального общего образования по показателю «успеваемость» в</w:t>
      </w:r>
      <w:r w:rsidR="008C6E85" w:rsidRPr="00860F06">
        <w:rPr>
          <w:rFonts w:hAnsi="Times New Roman" w:cs="Times New Roman"/>
          <w:color w:val="000000"/>
          <w:sz w:val="28"/>
          <w:szCs w:val="28"/>
          <w:lang w:val="ru-RU"/>
        </w:rPr>
        <w:t xml:space="preserve"> 2022</w:t>
      </w:r>
      <w:r w:rsidRPr="00860F06">
        <w:rPr>
          <w:rFonts w:hAnsi="Times New Roman" w:cs="Times New Roman"/>
          <w:color w:val="000000"/>
          <w:sz w:val="28"/>
          <w:szCs w:val="28"/>
        </w:rPr>
        <w:t> </w:t>
      </w:r>
      <w:r w:rsidRPr="00860F06">
        <w:rPr>
          <w:rFonts w:hAnsi="Times New Roman" w:cs="Times New Roman"/>
          <w:color w:val="000000"/>
          <w:sz w:val="28"/>
          <w:szCs w:val="28"/>
          <w:lang w:val="ru-RU"/>
        </w:rPr>
        <w:t>году с результатами освоения учащимися программы начального общего образования по показателю «успеваемость» в</w:t>
      </w:r>
      <w:r w:rsidR="00F64BB6" w:rsidRPr="00860F06">
        <w:rPr>
          <w:rFonts w:hAnsi="Times New Roman" w:cs="Times New Roman"/>
          <w:color w:val="000000"/>
          <w:sz w:val="28"/>
          <w:szCs w:val="28"/>
          <w:lang w:val="ru-RU"/>
        </w:rPr>
        <w:t xml:space="preserve"> 2021</w:t>
      </w:r>
      <w:r w:rsidRPr="00860F06">
        <w:rPr>
          <w:rFonts w:hAnsi="Times New Roman" w:cs="Times New Roman"/>
          <w:color w:val="000000"/>
          <w:sz w:val="28"/>
          <w:szCs w:val="28"/>
        </w:rPr>
        <w:t> </w:t>
      </w:r>
      <w:r w:rsidRPr="00860F06">
        <w:rPr>
          <w:rFonts w:hAnsi="Times New Roman" w:cs="Times New Roman"/>
          <w:color w:val="000000"/>
          <w:sz w:val="28"/>
          <w:szCs w:val="28"/>
          <w:lang w:val="ru-RU"/>
        </w:rPr>
        <w:t xml:space="preserve">году, то можно отметить, что процент учащихся, окончивших на «4» и «5»,  </w:t>
      </w:r>
      <w:r w:rsidR="008C6E85" w:rsidRPr="00860F06">
        <w:rPr>
          <w:rFonts w:hAnsi="Times New Roman" w:cs="Times New Roman"/>
          <w:color w:val="000000"/>
          <w:sz w:val="28"/>
          <w:szCs w:val="28"/>
          <w:lang w:val="ru-RU"/>
        </w:rPr>
        <w:t>пониз</w:t>
      </w:r>
      <w:r w:rsidRPr="00860F06">
        <w:rPr>
          <w:rFonts w:hAnsi="Times New Roman" w:cs="Times New Roman"/>
          <w:color w:val="000000"/>
          <w:sz w:val="28"/>
          <w:szCs w:val="28"/>
          <w:lang w:val="ru-RU"/>
        </w:rPr>
        <w:t>ился на</w:t>
      </w:r>
      <w:r w:rsidR="008C6E85" w:rsidRPr="00860F06">
        <w:rPr>
          <w:rFonts w:hAnsi="Times New Roman" w:cs="Times New Roman"/>
          <w:color w:val="000000"/>
          <w:sz w:val="28"/>
          <w:szCs w:val="28"/>
          <w:lang w:val="ru-RU"/>
        </w:rPr>
        <w:t xml:space="preserve">  27 </w:t>
      </w:r>
      <w:r w:rsidRPr="00860F06">
        <w:rPr>
          <w:rFonts w:hAnsi="Times New Roman" w:cs="Times New Roman"/>
          <w:color w:val="000000"/>
          <w:sz w:val="28"/>
          <w:szCs w:val="28"/>
          <w:lang w:val="ru-RU"/>
        </w:rPr>
        <w:t>процентов  (в</w:t>
      </w:r>
      <w:r w:rsidR="008C6E85" w:rsidRPr="00860F06">
        <w:rPr>
          <w:rFonts w:hAnsi="Times New Roman" w:cs="Times New Roman"/>
          <w:color w:val="000000"/>
          <w:sz w:val="28"/>
          <w:szCs w:val="28"/>
          <w:lang w:val="ru-RU"/>
        </w:rPr>
        <w:t xml:space="preserve"> 2021</w:t>
      </w:r>
      <w:r w:rsidRPr="00860F06">
        <w:rPr>
          <w:rFonts w:hAnsi="Times New Roman" w:cs="Times New Roman"/>
          <w:color w:val="000000"/>
          <w:sz w:val="28"/>
          <w:szCs w:val="28"/>
          <w:lang w:val="ru-RU"/>
        </w:rPr>
        <w:t>-м был</w:t>
      </w:r>
      <w:r w:rsidR="008C6E85" w:rsidRPr="00860F06">
        <w:rPr>
          <w:rFonts w:hAnsi="Times New Roman" w:cs="Times New Roman"/>
          <w:color w:val="000000"/>
          <w:sz w:val="28"/>
          <w:szCs w:val="28"/>
          <w:lang w:val="ru-RU"/>
        </w:rPr>
        <w:t xml:space="preserve"> 71</w:t>
      </w:r>
      <w:r w:rsidRPr="00860F06">
        <w:rPr>
          <w:rFonts w:hAnsi="Times New Roman" w:cs="Times New Roman"/>
          <w:color w:val="000000"/>
          <w:sz w:val="28"/>
          <w:szCs w:val="28"/>
          <w:lang w:val="ru-RU"/>
        </w:rPr>
        <w:t>%), процент учащихся, окончивших на «5», составляет 0% процентов (в</w:t>
      </w:r>
      <w:r w:rsidR="008C6E85" w:rsidRPr="00860F06">
        <w:rPr>
          <w:rFonts w:hAnsi="Times New Roman" w:cs="Times New Roman"/>
          <w:color w:val="000000"/>
          <w:sz w:val="28"/>
          <w:szCs w:val="28"/>
          <w:lang w:val="ru-RU"/>
        </w:rPr>
        <w:t xml:space="preserve"> 2021</w:t>
      </w:r>
      <w:r w:rsidRPr="00860F06">
        <w:rPr>
          <w:rFonts w:hAnsi="Times New Roman" w:cs="Times New Roman"/>
          <w:color w:val="000000"/>
          <w:sz w:val="28"/>
          <w:szCs w:val="28"/>
          <w:lang w:val="ru-RU"/>
        </w:rPr>
        <w:t>-м –</w:t>
      </w:r>
      <w:r w:rsidR="008C6E85" w:rsidRPr="00860F06">
        <w:rPr>
          <w:rFonts w:hAnsi="Times New Roman" w:cs="Times New Roman"/>
          <w:color w:val="000000"/>
          <w:sz w:val="28"/>
          <w:szCs w:val="28"/>
          <w:lang w:val="ru-RU"/>
        </w:rPr>
        <w:t xml:space="preserve"> 0</w:t>
      </w:r>
      <w:r w:rsidRPr="00860F06">
        <w:rPr>
          <w:rFonts w:hAnsi="Times New Roman" w:cs="Times New Roman"/>
          <w:color w:val="000000"/>
          <w:sz w:val="28"/>
          <w:szCs w:val="28"/>
          <w:lang w:val="ru-RU"/>
        </w:rPr>
        <w:t>%).</w:t>
      </w:r>
      <w:proofErr w:type="gramEnd"/>
    </w:p>
    <w:p w:rsidR="00860F06" w:rsidRPr="00860F06" w:rsidRDefault="00B11D74" w:rsidP="00860F06">
      <w:pPr>
        <w:ind w:left="360"/>
        <w:rPr>
          <w:rFonts w:hAnsi="Times New Roman" w:cs="Times New Roman"/>
          <w:b/>
          <w:bCs/>
          <w:color w:val="000000"/>
          <w:sz w:val="28"/>
          <w:szCs w:val="28"/>
          <w:lang w:val="ru-RU"/>
        </w:rPr>
      </w:pPr>
      <w:r w:rsidRPr="00860F06">
        <w:rPr>
          <w:rFonts w:hAnsi="Times New Roman" w:cs="Times New Roman"/>
          <w:b/>
          <w:bCs/>
          <w:color w:val="000000"/>
          <w:sz w:val="28"/>
          <w:szCs w:val="28"/>
          <w:lang w:val="ru-RU"/>
        </w:rPr>
        <w:t>Результаты освоения учащимися программы основного общего образования по показателю «успеваемость» в</w:t>
      </w:r>
      <w:r w:rsidR="008C6E85" w:rsidRPr="00860F06">
        <w:rPr>
          <w:rFonts w:hAnsi="Times New Roman" w:cs="Times New Roman"/>
          <w:b/>
          <w:bCs/>
          <w:color w:val="000000"/>
          <w:sz w:val="28"/>
          <w:szCs w:val="28"/>
          <w:lang w:val="ru-RU"/>
        </w:rPr>
        <w:t xml:space="preserve"> 2022</w:t>
      </w:r>
      <w:r w:rsidRPr="00860F06">
        <w:rPr>
          <w:rFonts w:hAnsi="Times New Roman" w:cs="Times New Roman"/>
          <w:b/>
          <w:bCs/>
          <w:color w:val="000000"/>
          <w:sz w:val="28"/>
          <w:szCs w:val="28"/>
        </w:rPr>
        <w:t> </w:t>
      </w:r>
      <w:r w:rsidRPr="00860F06">
        <w:rPr>
          <w:rFonts w:hAnsi="Times New Roman" w:cs="Times New Roman"/>
          <w:b/>
          <w:bCs/>
          <w:color w:val="000000"/>
          <w:sz w:val="28"/>
          <w:szCs w:val="28"/>
          <w:lang w:val="ru-RU"/>
        </w:rPr>
        <w:t>году</w:t>
      </w:r>
    </w:p>
    <w:tbl>
      <w:tblPr>
        <w:tblW w:w="10632" w:type="dxa"/>
        <w:tblInd w:w="-82" w:type="dxa"/>
        <w:tblLayout w:type="fixed"/>
        <w:tblCellMar>
          <w:top w:w="15" w:type="dxa"/>
          <w:left w:w="15" w:type="dxa"/>
          <w:bottom w:w="15" w:type="dxa"/>
          <w:right w:w="15" w:type="dxa"/>
        </w:tblCellMar>
        <w:tblLook w:val="04A0"/>
      </w:tblPr>
      <w:tblGrid>
        <w:gridCol w:w="708"/>
        <w:gridCol w:w="843"/>
        <w:gridCol w:w="718"/>
        <w:gridCol w:w="708"/>
        <w:gridCol w:w="851"/>
        <w:gridCol w:w="850"/>
        <w:gridCol w:w="851"/>
        <w:gridCol w:w="709"/>
        <w:gridCol w:w="708"/>
        <w:gridCol w:w="851"/>
        <w:gridCol w:w="850"/>
        <w:gridCol w:w="709"/>
        <w:gridCol w:w="709"/>
        <w:gridCol w:w="567"/>
      </w:tblGrid>
      <w:tr w:rsidR="00B11D74" w:rsidRPr="00860F06" w:rsidTr="00F64BB6">
        <w:tc>
          <w:tcPr>
            <w:tcW w:w="7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Классы</w:t>
            </w:r>
            <w:proofErr w:type="spellEnd"/>
          </w:p>
        </w:tc>
        <w:tc>
          <w:tcPr>
            <w:tcW w:w="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Всего</w:t>
            </w:r>
            <w:proofErr w:type="spellEnd"/>
            <w:r w:rsidRPr="00860F06">
              <w:rPr>
                <w:rFonts w:ascii="Times New Roman" w:eastAsia="Times New Roman" w:hAnsi="Times New Roman" w:cs="Times New Roman"/>
                <w:color w:val="000000" w:themeColor="text1"/>
                <w:sz w:val="28"/>
                <w:szCs w:val="28"/>
              </w:rPr>
              <w:br/>
            </w:r>
            <w:proofErr w:type="spellStart"/>
            <w:r w:rsidRPr="00860F06">
              <w:rPr>
                <w:rStyle w:val="fill"/>
                <w:rFonts w:ascii="Times New Roman" w:eastAsia="Times New Roman" w:hAnsi="Times New Roman" w:cs="Times New Roman"/>
                <w:b w:val="0"/>
                <w:i w:val="0"/>
                <w:color w:val="000000" w:themeColor="text1"/>
                <w:sz w:val="28"/>
                <w:szCs w:val="28"/>
              </w:rPr>
              <w:t>обучающихся</w:t>
            </w:r>
            <w:proofErr w:type="spellEnd"/>
          </w:p>
        </w:tc>
        <w:tc>
          <w:tcPr>
            <w:tcW w:w="142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Изних</w:t>
            </w:r>
            <w:proofErr w:type="spellEnd"/>
            <w:r w:rsidRPr="00860F06">
              <w:rPr>
                <w:rFonts w:ascii="Times New Roman" w:eastAsia="Times New Roman" w:hAnsi="Times New Roman" w:cs="Times New Roman"/>
                <w:color w:val="000000" w:themeColor="text1"/>
                <w:sz w:val="28"/>
                <w:szCs w:val="28"/>
              </w:rPr>
              <w:br/>
            </w:r>
            <w:proofErr w:type="spellStart"/>
            <w:r w:rsidRPr="00860F06">
              <w:rPr>
                <w:rStyle w:val="fill"/>
                <w:rFonts w:ascii="Times New Roman" w:eastAsia="Times New Roman" w:hAnsi="Times New Roman" w:cs="Times New Roman"/>
                <w:b w:val="0"/>
                <w:i w:val="0"/>
                <w:color w:val="000000" w:themeColor="text1"/>
                <w:sz w:val="28"/>
                <w:szCs w:val="28"/>
              </w:rPr>
              <w:t>успевают</w:t>
            </w:r>
            <w:proofErr w:type="spellEnd"/>
          </w:p>
        </w:tc>
        <w:tc>
          <w:tcPr>
            <w:tcW w:w="1701"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Окончили</w:t>
            </w:r>
            <w:proofErr w:type="spellEnd"/>
            <w:r w:rsidRPr="00860F06">
              <w:rPr>
                <w:rFonts w:ascii="Times New Roman" w:eastAsia="Times New Roman" w:hAnsi="Times New Roman" w:cs="Times New Roman"/>
                <w:color w:val="000000" w:themeColor="text1"/>
                <w:sz w:val="28"/>
                <w:szCs w:val="28"/>
              </w:rPr>
              <w:br/>
            </w:r>
            <w:proofErr w:type="spellStart"/>
            <w:r w:rsidRPr="00860F06">
              <w:rPr>
                <w:rStyle w:val="fill"/>
                <w:rFonts w:ascii="Times New Roman" w:eastAsia="Times New Roman" w:hAnsi="Times New Roman" w:cs="Times New Roman"/>
                <w:b w:val="0"/>
                <w:i w:val="0"/>
                <w:color w:val="000000" w:themeColor="text1"/>
                <w:sz w:val="28"/>
                <w:szCs w:val="28"/>
              </w:rPr>
              <w:t>год</w:t>
            </w:r>
            <w:proofErr w:type="spellEnd"/>
          </w:p>
        </w:tc>
        <w:tc>
          <w:tcPr>
            <w:tcW w:w="1560"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Окончили</w:t>
            </w:r>
            <w:proofErr w:type="spellEnd"/>
            <w:r w:rsidRPr="00860F06">
              <w:rPr>
                <w:rFonts w:ascii="Times New Roman" w:eastAsia="Times New Roman" w:hAnsi="Times New Roman" w:cs="Times New Roman"/>
                <w:color w:val="000000" w:themeColor="text1"/>
                <w:sz w:val="28"/>
                <w:szCs w:val="28"/>
              </w:rPr>
              <w:br/>
            </w:r>
            <w:proofErr w:type="spellStart"/>
            <w:r w:rsidRPr="00860F06">
              <w:rPr>
                <w:rStyle w:val="fill"/>
                <w:rFonts w:ascii="Times New Roman" w:eastAsia="Times New Roman" w:hAnsi="Times New Roman" w:cs="Times New Roman"/>
                <w:b w:val="0"/>
                <w:i w:val="0"/>
                <w:color w:val="000000" w:themeColor="text1"/>
                <w:sz w:val="28"/>
                <w:szCs w:val="28"/>
              </w:rPr>
              <w:t>год</w:t>
            </w:r>
            <w:proofErr w:type="spellEnd"/>
          </w:p>
        </w:tc>
        <w:tc>
          <w:tcPr>
            <w:tcW w:w="311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Неуспевают</w:t>
            </w:r>
            <w:proofErr w:type="spellEnd"/>
          </w:p>
        </w:tc>
        <w:tc>
          <w:tcPr>
            <w:tcW w:w="127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Переведены</w:t>
            </w:r>
            <w:proofErr w:type="spellEnd"/>
            <w:r w:rsidRPr="00860F06">
              <w:rPr>
                <w:rFonts w:ascii="Times New Roman" w:eastAsia="Times New Roman" w:hAnsi="Times New Roman" w:cs="Times New Roman"/>
                <w:color w:val="000000" w:themeColor="text1"/>
                <w:sz w:val="28"/>
                <w:szCs w:val="28"/>
              </w:rPr>
              <w:br/>
            </w:r>
            <w:proofErr w:type="spellStart"/>
            <w:r w:rsidRPr="00860F06">
              <w:rPr>
                <w:rStyle w:val="fill"/>
                <w:rFonts w:ascii="Times New Roman" w:eastAsia="Times New Roman" w:hAnsi="Times New Roman" w:cs="Times New Roman"/>
                <w:b w:val="0"/>
                <w:i w:val="0"/>
                <w:color w:val="000000" w:themeColor="text1"/>
                <w:sz w:val="28"/>
                <w:szCs w:val="28"/>
              </w:rPr>
              <w:t>условно</w:t>
            </w:r>
            <w:proofErr w:type="spellEnd"/>
          </w:p>
        </w:tc>
      </w:tr>
      <w:tr w:rsidR="00B11D74" w:rsidRPr="00860F06" w:rsidTr="00F64BB6">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843"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1426" w:type="dxa"/>
            <w:gridSpan w:val="2"/>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1560" w:type="dxa"/>
            <w:gridSpan w:val="2"/>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155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Всего</w:t>
            </w:r>
            <w:proofErr w:type="spellEnd"/>
          </w:p>
        </w:tc>
        <w:tc>
          <w:tcPr>
            <w:tcW w:w="155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Изних</w:t>
            </w:r>
            <w:proofErr w:type="spellEnd"/>
            <w:r w:rsidRPr="00860F06">
              <w:rPr>
                <w:rStyle w:val="fill"/>
                <w:rFonts w:ascii="Times New Roman" w:eastAsia="Times New Roman" w:hAnsi="Times New Roman" w:cs="Times New Roman"/>
                <w:b w:val="0"/>
                <w:i w:val="0"/>
                <w:color w:val="000000" w:themeColor="text1"/>
                <w:sz w:val="28"/>
                <w:szCs w:val="28"/>
              </w:rPr>
              <w:t xml:space="preserve"> н/а</w:t>
            </w:r>
          </w:p>
        </w:tc>
        <w:tc>
          <w:tcPr>
            <w:tcW w:w="1276" w:type="dxa"/>
            <w:gridSpan w:val="2"/>
            <w:vMerge/>
            <w:tcBorders>
              <w:top w:val="single" w:sz="8" w:space="0" w:color="000000"/>
              <w:left w:val="single" w:sz="8" w:space="0" w:color="000000"/>
              <w:bottom w:val="single" w:sz="8" w:space="0" w:color="000000"/>
              <w:right w:val="single" w:sz="8" w:space="0" w:color="000000"/>
            </w:tcBorders>
            <w:hideMark/>
          </w:tcPr>
          <w:p w:rsidR="00B11D74" w:rsidRPr="00860F06" w:rsidRDefault="00B11D74" w:rsidP="00F64BB6">
            <w:pPr>
              <w:rPr>
                <w:rFonts w:ascii="Times New Roman" w:eastAsia="Times New Roman" w:hAnsi="Times New Roman" w:cs="Times New Roman"/>
                <w:color w:val="000000" w:themeColor="text1"/>
                <w:sz w:val="28"/>
                <w:szCs w:val="28"/>
              </w:rPr>
            </w:pPr>
          </w:p>
        </w:tc>
      </w:tr>
      <w:tr w:rsidR="00B11D74" w:rsidRPr="00860F06" w:rsidTr="00F64BB6">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843" w:type="dxa"/>
            <w:vMerge/>
            <w:tcBorders>
              <w:top w:val="single" w:sz="8" w:space="0" w:color="000000"/>
              <w:left w:val="single" w:sz="8" w:space="0" w:color="000000"/>
              <w:bottom w:val="single" w:sz="8" w:space="0" w:color="000000"/>
              <w:right w:val="single" w:sz="8" w:space="0" w:color="000000"/>
            </w:tcBorders>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Количество</w:t>
            </w:r>
            <w:proofErr w:type="spellEnd"/>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 xml:space="preserve">с </w:t>
            </w:r>
            <w:r w:rsidRPr="00860F06">
              <w:rPr>
                <w:rFonts w:ascii="Times New Roman" w:eastAsia="Times New Roman" w:hAnsi="Times New Roman" w:cs="Times New Roman"/>
                <w:bCs/>
                <w:iCs/>
                <w:color w:val="000000" w:themeColor="text1"/>
                <w:sz w:val="28"/>
                <w:szCs w:val="28"/>
              </w:rPr>
              <w:br/>
            </w:r>
            <w:proofErr w:type="spellStart"/>
            <w:r w:rsidRPr="00860F06">
              <w:rPr>
                <w:rStyle w:val="fill"/>
                <w:rFonts w:ascii="Times New Roman" w:eastAsia="Times New Roman" w:hAnsi="Times New Roman" w:cs="Times New Roman"/>
                <w:b w:val="0"/>
                <w:i w:val="0"/>
                <w:color w:val="000000" w:themeColor="text1"/>
                <w:sz w:val="28"/>
                <w:szCs w:val="28"/>
              </w:rPr>
              <w:t>отметками</w:t>
            </w:r>
            <w:proofErr w:type="spellEnd"/>
            <w:r w:rsidRPr="00860F06">
              <w:rPr>
                <w:rFonts w:ascii="Times New Roman" w:eastAsia="Times New Roman" w:hAnsi="Times New Roman" w:cs="Times New Roman"/>
                <w:bCs/>
                <w:iCs/>
                <w:color w:val="000000" w:themeColor="text1"/>
                <w:sz w:val="28"/>
                <w:szCs w:val="28"/>
              </w:rPr>
              <w:br/>
            </w:r>
            <w:r w:rsidRPr="00860F06">
              <w:rPr>
                <w:rStyle w:val="fill"/>
                <w:rFonts w:ascii="Times New Roman" w:eastAsia="Times New Roman" w:hAnsi="Times New Roman" w:cs="Times New Roman"/>
                <w:b w:val="0"/>
                <w:i w:val="0"/>
                <w:color w:val="000000" w:themeColor="text1"/>
                <w:sz w:val="28"/>
                <w:szCs w:val="28"/>
              </w:rPr>
              <w:t>«4» и «5»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 xml:space="preserve">с </w:t>
            </w:r>
            <w:r w:rsidRPr="00860F06">
              <w:rPr>
                <w:rFonts w:ascii="Times New Roman" w:eastAsia="Times New Roman" w:hAnsi="Times New Roman" w:cs="Times New Roman"/>
                <w:bCs/>
                <w:iCs/>
                <w:color w:val="000000" w:themeColor="text1"/>
                <w:sz w:val="28"/>
                <w:szCs w:val="28"/>
              </w:rPr>
              <w:br/>
            </w:r>
            <w:proofErr w:type="spellStart"/>
            <w:r w:rsidRPr="00860F06">
              <w:rPr>
                <w:rStyle w:val="fill"/>
                <w:rFonts w:ascii="Times New Roman" w:eastAsia="Times New Roman" w:hAnsi="Times New Roman" w:cs="Times New Roman"/>
                <w:b w:val="0"/>
                <w:i w:val="0"/>
                <w:color w:val="000000" w:themeColor="text1"/>
                <w:sz w:val="28"/>
                <w:szCs w:val="28"/>
              </w:rPr>
              <w:t>отметками</w:t>
            </w:r>
            <w:proofErr w:type="spellEnd"/>
            <w:r w:rsidRPr="00860F06">
              <w:rPr>
                <w:rFonts w:ascii="Times New Roman" w:eastAsia="Times New Roman" w:hAnsi="Times New Roman" w:cs="Times New Roman"/>
                <w:bCs/>
                <w:iCs/>
                <w:color w:val="000000" w:themeColor="text1"/>
                <w:sz w:val="28"/>
                <w:szCs w:val="28"/>
              </w:rPr>
              <w:br/>
            </w:r>
            <w:r w:rsidRPr="00860F06">
              <w:rPr>
                <w:rStyle w:val="fill"/>
                <w:rFonts w:ascii="Times New Roman" w:eastAsia="Times New Roman" w:hAnsi="Times New Roman" w:cs="Times New Roman"/>
                <w:b w:val="0"/>
                <w:i w:val="0"/>
                <w:color w:val="000000" w:themeColor="text1"/>
                <w:sz w:val="28"/>
                <w:szCs w:val="28"/>
              </w:rPr>
              <w:t>«5»</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Количество</w:t>
            </w:r>
            <w:proofErr w:type="spellEnd"/>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Количество</w:t>
            </w:r>
            <w:proofErr w:type="spellEnd"/>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Количество</w:t>
            </w:r>
            <w:proofErr w:type="spellEnd"/>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w:t>
            </w:r>
          </w:p>
        </w:tc>
      </w:tr>
      <w:tr w:rsidR="00B11D74" w:rsidRPr="00860F06" w:rsidTr="000318E3">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5</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6</w:t>
            </w:r>
          </w:p>
        </w:tc>
        <w:tc>
          <w:tcPr>
            <w:tcW w:w="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6</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100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33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Fonts w:ascii="Times New Roman" w:eastAsia="Times New Roman" w:hAnsi="Times New Roman" w:cs="Times New Roman"/>
                <w:color w:val="000000" w:themeColor="text1"/>
                <w:sz w:val="28"/>
                <w:szCs w:val="28"/>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Fonts w:ascii="Times New Roman" w:eastAsia="Times New Roman" w:hAnsi="Times New Roman" w:cs="Times New Roman"/>
                <w:color w:val="000000" w:themeColor="text1"/>
                <w:sz w:val="28"/>
                <w:szCs w:val="28"/>
              </w:rPr>
              <w:t>0</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r>
      <w:tr w:rsidR="00B11D74" w:rsidRPr="00860F06" w:rsidTr="000318E3">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6</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4</w:t>
            </w:r>
          </w:p>
        </w:tc>
        <w:tc>
          <w:tcPr>
            <w:tcW w:w="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4</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100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50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r>
      <w:tr w:rsidR="00B11D74" w:rsidRPr="00860F06" w:rsidTr="000318E3">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7</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2</w:t>
            </w:r>
          </w:p>
        </w:tc>
        <w:tc>
          <w:tcPr>
            <w:tcW w:w="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2</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100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r>
      <w:tr w:rsidR="00B11D74" w:rsidRPr="00860F06" w:rsidTr="000318E3">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8</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9</w:t>
            </w:r>
          </w:p>
        </w:tc>
        <w:tc>
          <w:tcPr>
            <w:tcW w:w="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7</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78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11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Style w:val="fill"/>
                <w:rFonts w:ascii="Times New Roman" w:eastAsia="Times New Roman" w:hAnsi="Times New Roman" w:cs="Times New Roman"/>
                <w:b w:val="0"/>
                <w:i w:val="0"/>
                <w:color w:val="000000" w:themeColor="text1"/>
                <w:sz w:val="28"/>
                <w:szCs w:val="28"/>
                <w:lang w:val="ru-RU"/>
              </w:rPr>
              <w:t>22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r>
      <w:tr w:rsidR="00B11D74" w:rsidRPr="00860F06" w:rsidTr="000318E3">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lastRenderedPageBreak/>
              <w:t>9</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5</w:t>
            </w:r>
          </w:p>
        </w:tc>
        <w:tc>
          <w:tcPr>
            <w:tcW w:w="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4</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80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20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20</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r>
      <w:tr w:rsidR="00B11D74" w:rsidRPr="00860F06" w:rsidTr="000318E3">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proofErr w:type="spellStart"/>
            <w:r w:rsidRPr="00860F06">
              <w:rPr>
                <w:rStyle w:val="fill"/>
                <w:rFonts w:ascii="Times New Roman" w:eastAsia="Times New Roman" w:hAnsi="Times New Roman" w:cs="Times New Roman"/>
                <w:b w:val="0"/>
                <w:i w:val="0"/>
                <w:color w:val="000000" w:themeColor="text1"/>
                <w:sz w:val="28"/>
                <w:szCs w:val="28"/>
              </w:rPr>
              <w:t>Итого</w:t>
            </w:r>
            <w:proofErr w:type="spellEnd"/>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26</w:t>
            </w:r>
          </w:p>
        </w:tc>
        <w:tc>
          <w:tcPr>
            <w:tcW w:w="7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23</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88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23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11D74" w:rsidRPr="00860F06" w:rsidRDefault="00B11D74" w:rsidP="00F64BB6">
            <w:pPr>
              <w:jc w:val="center"/>
              <w:rPr>
                <w:rFonts w:ascii="Times New Roman" w:eastAsia="Times New Roman" w:hAnsi="Times New Roman" w:cs="Times New Roman"/>
                <w:color w:val="000000" w:themeColor="text1"/>
                <w:sz w:val="28"/>
                <w:szCs w:val="28"/>
                <w:lang w:val="ru-RU"/>
              </w:rPr>
            </w:pP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Fonts w:ascii="Times New Roman" w:eastAsia="Times New Roman" w:hAnsi="Times New Roman" w:cs="Times New Roman"/>
                <w:color w:val="000000" w:themeColor="text1"/>
                <w:sz w:val="28"/>
                <w:szCs w:val="28"/>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0318E3" w:rsidP="00F64BB6">
            <w:pPr>
              <w:jc w:val="center"/>
              <w:rPr>
                <w:rFonts w:ascii="Times New Roman" w:eastAsia="Times New Roman" w:hAnsi="Times New Roman" w:cs="Times New Roman"/>
                <w:color w:val="000000" w:themeColor="text1"/>
                <w:sz w:val="28"/>
                <w:szCs w:val="28"/>
                <w:lang w:val="ru-RU"/>
              </w:rPr>
            </w:pPr>
            <w:r w:rsidRPr="00860F06">
              <w:rPr>
                <w:rFonts w:ascii="Times New Roman" w:eastAsia="Times New Roman" w:hAnsi="Times New Roman" w:cs="Times New Roman"/>
                <w:color w:val="000000" w:themeColor="text1"/>
                <w:sz w:val="28"/>
                <w:szCs w:val="28"/>
                <w:lang w:val="ru-RU"/>
              </w:rPr>
              <w:t>12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rPr>
            </w:pPr>
            <w:r w:rsidRPr="00860F06">
              <w:rPr>
                <w:rStyle w:val="fill"/>
                <w:rFonts w:ascii="Times New Roman" w:eastAsia="Times New Roman" w:hAnsi="Times New Roman" w:cs="Times New Roman"/>
                <w:b w:val="0"/>
                <w:i w:val="0"/>
                <w:color w:val="000000" w:themeColor="text1"/>
                <w:sz w:val="28"/>
                <w:szCs w:val="28"/>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1D74" w:rsidRPr="00860F06" w:rsidRDefault="00B11D74" w:rsidP="00F64BB6">
            <w:pPr>
              <w:jc w:val="center"/>
              <w:rPr>
                <w:rFonts w:ascii="Times New Roman" w:eastAsia="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r>
      <w:tr w:rsidR="00B11D74" w:rsidRPr="00860F06" w:rsidTr="00F64BB6">
        <w:tc>
          <w:tcPr>
            <w:tcW w:w="708"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843"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718"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708"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851"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850"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851"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709"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708"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851"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850"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709"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709"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c>
          <w:tcPr>
            <w:tcW w:w="567" w:type="dxa"/>
            <w:tcMar>
              <w:top w:w="60" w:type="dxa"/>
              <w:left w:w="60" w:type="dxa"/>
              <w:bottom w:w="60" w:type="dxa"/>
              <w:right w:w="60" w:type="dxa"/>
            </w:tcMar>
            <w:vAlign w:val="center"/>
            <w:hideMark/>
          </w:tcPr>
          <w:p w:rsidR="00B11D74" w:rsidRPr="00860F06" w:rsidRDefault="00B11D74" w:rsidP="00F64BB6">
            <w:pPr>
              <w:rPr>
                <w:rFonts w:ascii="Times New Roman" w:eastAsia="Times New Roman" w:hAnsi="Times New Roman" w:cs="Times New Roman"/>
                <w:color w:val="000000" w:themeColor="text1"/>
                <w:sz w:val="28"/>
                <w:szCs w:val="28"/>
              </w:rPr>
            </w:pPr>
          </w:p>
        </w:tc>
      </w:tr>
    </w:tbl>
    <w:p w:rsidR="00B11D74" w:rsidRPr="00860F06" w:rsidRDefault="00B11D74" w:rsidP="00B11D74">
      <w:pPr>
        <w:ind w:left="360"/>
        <w:jc w:val="both"/>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Если сравнить результаты освоения обучающимися программы основного общего образования по показателю «успеваемость» в</w:t>
      </w:r>
      <w:r w:rsidR="000318E3" w:rsidRPr="00860F06">
        <w:rPr>
          <w:rFonts w:hAnsi="Times New Roman" w:cs="Times New Roman"/>
          <w:color w:val="000000"/>
          <w:sz w:val="28"/>
          <w:szCs w:val="28"/>
          <w:lang w:val="ru-RU"/>
        </w:rPr>
        <w:t xml:space="preserve"> 2022</w:t>
      </w:r>
      <w:r w:rsidRPr="00860F06">
        <w:rPr>
          <w:rFonts w:hAnsi="Times New Roman" w:cs="Times New Roman"/>
          <w:color w:val="000000"/>
          <w:sz w:val="28"/>
          <w:szCs w:val="28"/>
        </w:rPr>
        <w:t> </w:t>
      </w:r>
      <w:r w:rsidRPr="00860F06">
        <w:rPr>
          <w:rFonts w:hAnsi="Times New Roman" w:cs="Times New Roman"/>
          <w:color w:val="000000"/>
          <w:sz w:val="28"/>
          <w:szCs w:val="28"/>
          <w:lang w:val="ru-RU"/>
        </w:rPr>
        <w:t>году с результатами освоения учащимися программы основного общего образования по показателю «успеваемость» в</w:t>
      </w:r>
      <w:r w:rsidR="000318E3" w:rsidRPr="00860F06">
        <w:rPr>
          <w:rFonts w:hAnsi="Times New Roman" w:cs="Times New Roman"/>
          <w:color w:val="000000"/>
          <w:sz w:val="28"/>
          <w:szCs w:val="28"/>
          <w:lang w:val="ru-RU"/>
        </w:rPr>
        <w:t xml:space="preserve"> 2021</w:t>
      </w:r>
      <w:r w:rsidRPr="00860F06">
        <w:rPr>
          <w:rFonts w:hAnsi="Times New Roman" w:cs="Times New Roman"/>
          <w:color w:val="000000"/>
          <w:sz w:val="28"/>
          <w:szCs w:val="28"/>
        </w:rPr>
        <w:t> </w:t>
      </w:r>
      <w:r w:rsidRPr="00860F06">
        <w:rPr>
          <w:rFonts w:hAnsi="Times New Roman" w:cs="Times New Roman"/>
          <w:color w:val="000000"/>
          <w:sz w:val="28"/>
          <w:szCs w:val="28"/>
          <w:lang w:val="ru-RU"/>
        </w:rPr>
        <w:t>году, то успеваемость</w:t>
      </w:r>
      <w:r w:rsidR="000318E3" w:rsidRPr="00860F06">
        <w:rPr>
          <w:rFonts w:hAnsi="Times New Roman" w:cs="Times New Roman"/>
          <w:color w:val="000000"/>
          <w:sz w:val="28"/>
          <w:szCs w:val="28"/>
          <w:lang w:val="ru-RU"/>
        </w:rPr>
        <w:t xml:space="preserve"> понизилась на 8 % </w:t>
      </w:r>
      <w:r w:rsidRPr="00860F06">
        <w:rPr>
          <w:rFonts w:hAnsi="Times New Roman" w:cs="Times New Roman"/>
          <w:color w:val="000000"/>
          <w:sz w:val="28"/>
          <w:szCs w:val="28"/>
          <w:lang w:val="ru-RU"/>
        </w:rPr>
        <w:t>, так же нужно отметить, что процент учащихся, окончивших на «4» и «5», понизился  на</w:t>
      </w:r>
      <w:r w:rsidR="000318E3" w:rsidRPr="00860F06">
        <w:rPr>
          <w:rFonts w:hAnsi="Times New Roman" w:cs="Times New Roman"/>
          <w:color w:val="000000"/>
          <w:sz w:val="28"/>
          <w:szCs w:val="28"/>
          <w:lang w:val="ru-RU"/>
        </w:rPr>
        <w:t xml:space="preserve"> 10</w:t>
      </w:r>
      <w:r w:rsidRPr="00860F06">
        <w:rPr>
          <w:rFonts w:hAnsi="Times New Roman" w:cs="Times New Roman"/>
          <w:color w:val="000000"/>
          <w:sz w:val="28"/>
          <w:szCs w:val="28"/>
          <w:lang w:val="ru-RU"/>
        </w:rPr>
        <w:t xml:space="preserve"> % </w:t>
      </w:r>
      <w:r w:rsidR="000318E3" w:rsidRPr="00860F06">
        <w:rPr>
          <w:rFonts w:hAnsi="Times New Roman" w:cs="Times New Roman"/>
          <w:color w:val="000000"/>
          <w:sz w:val="28"/>
          <w:szCs w:val="28"/>
          <w:lang w:val="ru-RU"/>
        </w:rPr>
        <w:t>процентов</w:t>
      </w:r>
      <w:r w:rsidRPr="00860F06">
        <w:rPr>
          <w:rFonts w:hAnsi="Times New Roman" w:cs="Times New Roman"/>
          <w:color w:val="000000"/>
          <w:sz w:val="28"/>
          <w:szCs w:val="28"/>
          <w:lang w:val="ru-RU"/>
        </w:rPr>
        <w:t xml:space="preserve"> (в</w:t>
      </w:r>
      <w:r w:rsidR="000318E3" w:rsidRPr="00860F06">
        <w:rPr>
          <w:rFonts w:hAnsi="Times New Roman" w:cs="Times New Roman"/>
          <w:color w:val="000000"/>
          <w:sz w:val="28"/>
          <w:szCs w:val="28"/>
          <w:lang w:val="ru-RU"/>
        </w:rPr>
        <w:t xml:space="preserve"> 2021</w:t>
      </w:r>
      <w:r w:rsidRPr="00860F06">
        <w:rPr>
          <w:rFonts w:hAnsi="Times New Roman" w:cs="Times New Roman"/>
          <w:color w:val="000000"/>
          <w:sz w:val="28"/>
          <w:szCs w:val="28"/>
          <w:lang w:val="ru-RU"/>
        </w:rPr>
        <w:t>-м был</w:t>
      </w:r>
      <w:r w:rsidR="000318E3" w:rsidRPr="00860F06">
        <w:rPr>
          <w:rFonts w:hAnsi="Times New Roman" w:cs="Times New Roman"/>
          <w:color w:val="000000"/>
          <w:sz w:val="28"/>
          <w:szCs w:val="28"/>
          <w:lang w:val="ru-RU"/>
        </w:rPr>
        <w:t xml:space="preserve"> 33</w:t>
      </w:r>
      <w:r w:rsidRPr="00860F06">
        <w:rPr>
          <w:rFonts w:hAnsi="Times New Roman" w:cs="Times New Roman"/>
          <w:color w:val="000000"/>
          <w:sz w:val="28"/>
          <w:szCs w:val="28"/>
          <w:lang w:val="ru-RU"/>
        </w:rPr>
        <w:t>%),  учащихся окончивших на «5»  (в</w:t>
      </w:r>
      <w:r w:rsidR="000318E3" w:rsidRPr="00860F06">
        <w:rPr>
          <w:rFonts w:hAnsi="Times New Roman" w:cs="Times New Roman"/>
          <w:color w:val="000000"/>
          <w:sz w:val="28"/>
          <w:szCs w:val="28"/>
          <w:lang w:val="ru-RU"/>
        </w:rPr>
        <w:t xml:space="preserve"> 2021</w:t>
      </w:r>
      <w:r w:rsidRPr="00860F06">
        <w:rPr>
          <w:rFonts w:hAnsi="Times New Roman" w:cs="Times New Roman"/>
          <w:color w:val="000000"/>
          <w:sz w:val="28"/>
          <w:szCs w:val="28"/>
          <w:lang w:val="ru-RU"/>
        </w:rPr>
        <w:t>м</w:t>
      </w:r>
      <w:proofErr w:type="gramEnd"/>
      <w:r w:rsidRPr="00860F06">
        <w:rPr>
          <w:rFonts w:hAnsi="Times New Roman" w:cs="Times New Roman"/>
          <w:color w:val="000000"/>
          <w:sz w:val="28"/>
          <w:szCs w:val="28"/>
          <w:lang w:val="ru-RU"/>
        </w:rPr>
        <w:t xml:space="preserve"> –</w:t>
      </w:r>
      <w:r w:rsidR="000318E3" w:rsidRPr="00860F06">
        <w:rPr>
          <w:rFonts w:hAnsi="Times New Roman" w:cs="Times New Roman"/>
          <w:color w:val="000000"/>
          <w:sz w:val="28"/>
          <w:szCs w:val="28"/>
          <w:lang w:val="ru-RU"/>
        </w:rPr>
        <w:t xml:space="preserve"> 30</w:t>
      </w:r>
      <w:r w:rsidRPr="00860F06">
        <w:rPr>
          <w:rFonts w:hAnsi="Times New Roman" w:cs="Times New Roman"/>
          <w:color w:val="000000"/>
          <w:sz w:val="28"/>
          <w:szCs w:val="28"/>
          <w:lang w:val="ru-RU"/>
        </w:rPr>
        <w:t>%).</w:t>
      </w:r>
    </w:p>
    <w:p w:rsidR="00B11D74" w:rsidRPr="00860F06" w:rsidRDefault="00B11D74" w:rsidP="00B11D74">
      <w:pPr>
        <w:ind w:left="360"/>
        <w:rPr>
          <w:rFonts w:hAnsi="Times New Roman" w:cs="Times New Roman"/>
          <w:color w:val="000000"/>
          <w:sz w:val="28"/>
          <w:szCs w:val="28"/>
        </w:rPr>
      </w:pPr>
      <w:r w:rsidRPr="00860F06">
        <w:rPr>
          <w:rFonts w:hAnsi="Times New Roman" w:cs="Times New Roman"/>
          <w:b/>
          <w:bCs/>
          <w:color w:val="000000"/>
          <w:sz w:val="28"/>
          <w:szCs w:val="28"/>
          <w:lang w:val="ru-RU"/>
        </w:rPr>
        <w:t xml:space="preserve">Результаты освоения учащимися программы среднего общего образования по показателю </w:t>
      </w:r>
      <w:r w:rsidRPr="00860F06">
        <w:rPr>
          <w:rFonts w:hAnsi="Times New Roman" w:cs="Times New Roman"/>
          <w:b/>
          <w:bCs/>
          <w:color w:val="000000"/>
          <w:sz w:val="28"/>
          <w:szCs w:val="28"/>
        </w:rPr>
        <w:t>«</w:t>
      </w:r>
      <w:proofErr w:type="spellStart"/>
      <w:r w:rsidRPr="00860F06">
        <w:rPr>
          <w:rFonts w:hAnsi="Times New Roman" w:cs="Times New Roman"/>
          <w:b/>
          <w:bCs/>
          <w:color w:val="000000"/>
          <w:sz w:val="28"/>
          <w:szCs w:val="28"/>
        </w:rPr>
        <w:t>успеваемость</w:t>
      </w:r>
      <w:proofErr w:type="spellEnd"/>
      <w:r w:rsidRPr="00860F06">
        <w:rPr>
          <w:rFonts w:hAnsi="Times New Roman" w:cs="Times New Roman"/>
          <w:b/>
          <w:bCs/>
          <w:color w:val="000000"/>
          <w:sz w:val="28"/>
          <w:szCs w:val="28"/>
        </w:rPr>
        <w:t>» в 2021 </w:t>
      </w:r>
      <w:proofErr w:type="spellStart"/>
      <w:r w:rsidRPr="00860F06">
        <w:rPr>
          <w:rFonts w:hAnsi="Times New Roman" w:cs="Times New Roman"/>
          <w:b/>
          <w:bCs/>
          <w:color w:val="000000"/>
          <w:sz w:val="28"/>
          <w:szCs w:val="28"/>
        </w:rPr>
        <w:t>году</w:t>
      </w:r>
      <w:proofErr w:type="spellEnd"/>
    </w:p>
    <w:tbl>
      <w:tblPr>
        <w:tblW w:w="10423" w:type="dxa"/>
        <w:tblLayout w:type="fixed"/>
        <w:tblCellMar>
          <w:top w:w="15" w:type="dxa"/>
          <w:left w:w="15" w:type="dxa"/>
          <w:bottom w:w="15" w:type="dxa"/>
          <w:right w:w="15" w:type="dxa"/>
        </w:tblCellMar>
        <w:tblLook w:val="0600"/>
      </w:tblPr>
      <w:tblGrid>
        <w:gridCol w:w="729"/>
        <w:gridCol w:w="899"/>
        <w:gridCol w:w="715"/>
        <w:gridCol w:w="734"/>
        <w:gridCol w:w="826"/>
        <w:gridCol w:w="471"/>
        <w:gridCol w:w="804"/>
        <w:gridCol w:w="493"/>
        <w:gridCol w:w="783"/>
        <w:gridCol w:w="582"/>
        <w:gridCol w:w="1047"/>
        <w:gridCol w:w="318"/>
        <w:gridCol w:w="1047"/>
        <w:gridCol w:w="975"/>
      </w:tblGrid>
      <w:tr w:rsidR="00B11D74" w:rsidRPr="00860F06" w:rsidTr="00D82EF4">
        <w:tc>
          <w:tcPr>
            <w:tcW w:w="72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Классы</w:t>
            </w:r>
            <w:proofErr w:type="spellEnd"/>
          </w:p>
        </w:tc>
        <w:tc>
          <w:tcPr>
            <w:tcW w:w="89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Всегоучащихся</w:t>
            </w:r>
            <w:proofErr w:type="spellEnd"/>
          </w:p>
        </w:tc>
        <w:tc>
          <w:tcPr>
            <w:tcW w:w="144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Изнихуспевают</w:t>
            </w:r>
            <w:proofErr w:type="spellEnd"/>
          </w:p>
        </w:tc>
        <w:tc>
          <w:tcPr>
            <w:tcW w:w="259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Окончилигод</w:t>
            </w:r>
            <w:proofErr w:type="spellEnd"/>
          </w:p>
        </w:tc>
        <w:tc>
          <w:tcPr>
            <w:tcW w:w="273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Неуспевают</w:t>
            </w:r>
            <w:proofErr w:type="spellEnd"/>
          </w:p>
        </w:tc>
        <w:tc>
          <w:tcPr>
            <w:tcW w:w="202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Переведеныусловно</w:t>
            </w:r>
            <w:proofErr w:type="spellEnd"/>
          </w:p>
        </w:tc>
      </w:tr>
      <w:tr w:rsidR="00B11D74" w:rsidRPr="00860F06" w:rsidTr="00D82EF4">
        <w:tc>
          <w:tcPr>
            <w:tcW w:w="72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89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144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129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Всего</w:t>
            </w:r>
            <w:proofErr w:type="spellEnd"/>
          </w:p>
        </w:tc>
        <w:tc>
          <w:tcPr>
            <w:tcW w:w="2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13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202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Изних</w:t>
            </w:r>
            <w:proofErr w:type="spellEnd"/>
            <w:r w:rsidRPr="00860F06">
              <w:rPr>
                <w:rFonts w:hAnsi="Times New Roman" w:cs="Times New Roman"/>
                <w:b/>
                <w:bCs/>
                <w:color w:val="000000"/>
                <w:sz w:val="28"/>
                <w:szCs w:val="28"/>
              </w:rPr>
              <w:t xml:space="preserve"> н/а</w:t>
            </w:r>
          </w:p>
        </w:tc>
      </w:tr>
      <w:tr w:rsidR="00B11D74" w:rsidRPr="00860F06" w:rsidTr="00D82EF4">
        <w:tc>
          <w:tcPr>
            <w:tcW w:w="72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89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Количество</w:t>
            </w:r>
            <w:proofErr w:type="spellEnd"/>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8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 xml:space="preserve">с </w:t>
            </w:r>
            <w:proofErr w:type="spellStart"/>
            <w:r w:rsidRPr="00860F06">
              <w:rPr>
                <w:rFonts w:hAnsi="Times New Roman" w:cs="Times New Roman"/>
                <w:b/>
                <w:bCs/>
                <w:color w:val="000000"/>
                <w:sz w:val="28"/>
                <w:szCs w:val="28"/>
              </w:rPr>
              <w:t>отметками</w:t>
            </w:r>
            <w:proofErr w:type="spellEnd"/>
            <w:r w:rsidRPr="00860F06">
              <w:rPr>
                <w:rFonts w:hAnsi="Times New Roman" w:cs="Times New Roman"/>
                <w:b/>
                <w:bCs/>
                <w:color w:val="000000"/>
                <w:sz w:val="28"/>
                <w:szCs w:val="28"/>
              </w:rPr>
              <w:t xml:space="preserve"> «4» и «5»</w:t>
            </w:r>
          </w:p>
        </w:tc>
        <w:tc>
          <w:tcPr>
            <w:tcW w:w="4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 xml:space="preserve">с </w:t>
            </w:r>
            <w:proofErr w:type="spellStart"/>
            <w:r w:rsidRPr="00860F06">
              <w:rPr>
                <w:rFonts w:hAnsi="Times New Roman" w:cs="Times New Roman"/>
                <w:b/>
                <w:bCs/>
                <w:color w:val="000000"/>
                <w:sz w:val="28"/>
                <w:szCs w:val="28"/>
              </w:rPr>
              <w:t>отметками</w:t>
            </w:r>
            <w:proofErr w:type="spellEnd"/>
            <w:r w:rsidRPr="00860F06">
              <w:rPr>
                <w:rFonts w:hAnsi="Times New Roman" w:cs="Times New Roman"/>
                <w:b/>
                <w:bCs/>
                <w:color w:val="000000"/>
                <w:sz w:val="28"/>
                <w:szCs w:val="28"/>
              </w:rPr>
              <w:t xml:space="preserve"> «5»</w:t>
            </w:r>
          </w:p>
        </w:tc>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Количество</w:t>
            </w:r>
            <w:proofErr w:type="spellEnd"/>
          </w:p>
        </w:tc>
        <w:tc>
          <w:tcPr>
            <w:tcW w:w="5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Количество</w:t>
            </w:r>
            <w:proofErr w:type="spellEnd"/>
          </w:p>
        </w:tc>
        <w:tc>
          <w:tcPr>
            <w:tcW w:w="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Количество</w:t>
            </w:r>
            <w:proofErr w:type="spellEnd"/>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b/>
                <w:bCs/>
                <w:color w:val="000000"/>
                <w:sz w:val="28"/>
                <w:szCs w:val="28"/>
              </w:rPr>
              <w:t>%</w:t>
            </w:r>
          </w:p>
        </w:tc>
      </w:tr>
      <w:tr w:rsidR="00B11D74" w:rsidRPr="00860F06" w:rsidTr="00D82EF4">
        <w:tc>
          <w:tcPr>
            <w:tcW w:w="7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10</w:t>
            </w:r>
          </w:p>
        </w:tc>
        <w:tc>
          <w:tcPr>
            <w:tcW w:w="8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w:t>
            </w: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8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w:t>
            </w:r>
          </w:p>
        </w:tc>
        <w:tc>
          <w:tcPr>
            <w:tcW w:w="4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75</w:t>
            </w: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5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r>
      <w:tr w:rsidR="00B11D74" w:rsidRPr="00860F06" w:rsidTr="00D82EF4">
        <w:tc>
          <w:tcPr>
            <w:tcW w:w="7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11</w:t>
            </w:r>
          </w:p>
        </w:tc>
        <w:tc>
          <w:tcPr>
            <w:tcW w:w="8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8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4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5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r>
      <w:tr w:rsidR="00B11D74" w:rsidRPr="00860F06" w:rsidTr="00D82EF4">
        <w:tc>
          <w:tcPr>
            <w:tcW w:w="7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color w:val="000000"/>
                <w:sz w:val="28"/>
                <w:szCs w:val="28"/>
              </w:rPr>
              <w:t>Итого</w:t>
            </w:r>
            <w:proofErr w:type="spellEnd"/>
          </w:p>
        </w:tc>
        <w:tc>
          <w:tcPr>
            <w:tcW w:w="8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w:t>
            </w:r>
          </w:p>
        </w:tc>
        <w:tc>
          <w:tcPr>
            <w:tcW w:w="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w:t>
            </w:r>
          </w:p>
        </w:tc>
        <w:tc>
          <w:tcPr>
            <w:tcW w:w="7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8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w:t>
            </w:r>
          </w:p>
        </w:tc>
        <w:tc>
          <w:tcPr>
            <w:tcW w:w="4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75</w:t>
            </w: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5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r w:rsidRPr="00860F06">
              <w:rPr>
                <w:rFonts w:hAnsi="Times New Roman" w:cs="Times New Roman"/>
                <w:color w:val="000000"/>
                <w:sz w:val="28"/>
                <w:szCs w:val="28"/>
              </w:rPr>
              <w:t>0</w:t>
            </w:r>
          </w:p>
        </w:tc>
      </w:tr>
    </w:tbl>
    <w:p w:rsidR="00D82EF4" w:rsidRPr="00860F06" w:rsidRDefault="00B11D74" w:rsidP="00BB2A7F">
      <w:pPr>
        <w:ind w:left="360"/>
        <w:rPr>
          <w:rFonts w:hAnsi="Times New Roman" w:cs="Times New Roman"/>
          <w:color w:val="000000"/>
          <w:sz w:val="28"/>
          <w:szCs w:val="28"/>
          <w:lang w:val="ru-RU"/>
        </w:rPr>
      </w:pPr>
      <w:r w:rsidRPr="00860F06">
        <w:rPr>
          <w:rFonts w:hAnsi="Times New Roman" w:cs="Times New Roman"/>
          <w:color w:val="000000"/>
          <w:sz w:val="28"/>
          <w:szCs w:val="28"/>
          <w:lang w:val="ru-RU"/>
        </w:rPr>
        <w:t>Результаты освоения учащимися программы среднего общего образования по показателю «успеваемость» в 2021</w:t>
      </w:r>
      <w:r w:rsidRPr="00860F06">
        <w:rPr>
          <w:rFonts w:hAnsi="Times New Roman" w:cs="Times New Roman"/>
          <w:color w:val="000000"/>
          <w:sz w:val="28"/>
          <w:szCs w:val="28"/>
        </w:rPr>
        <w:t> </w:t>
      </w:r>
      <w:r w:rsidRPr="00860F06">
        <w:rPr>
          <w:rFonts w:hAnsi="Times New Roman" w:cs="Times New Roman"/>
          <w:color w:val="000000"/>
          <w:sz w:val="28"/>
          <w:szCs w:val="28"/>
          <w:lang w:val="ru-RU"/>
        </w:rPr>
        <w:t>учебном году выросли на</w:t>
      </w:r>
      <w:r w:rsidR="00D82EF4" w:rsidRPr="00860F06">
        <w:rPr>
          <w:rFonts w:hAnsi="Times New Roman" w:cs="Times New Roman"/>
          <w:color w:val="000000"/>
          <w:sz w:val="28"/>
          <w:szCs w:val="28"/>
          <w:lang w:val="ru-RU"/>
        </w:rPr>
        <w:t xml:space="preserve"> 9</w:t>
      </w:r>
      <w:r w:rsidRPr="00860F06">
        <w:rPr>
          <w:rFonts w:hAnsi="Times New Roman" w:cs="Times New Roman"/>
          <w:color w:val="000000"/>
          <w:sz w:val="28"/>
          <w:szCs w:val="28"/>
          <w:lang w:val="ru-RU"/>
        </w:rPr>
        <w:t>% процента (в</w:t>
      </w:r>
      <w:r w:rsidR="00D82EF4" w:rsidRPr="00860F06">
        <w:rPr>
          <w:rFonts w:hAnsi="Times New Roman" w:cs="Times New Roman"/>
          <w:color w:val="000000"/>
          <w:sz w:val="28"/>
          <w:szCs w:val="28"/>
          <w:lang w:val="ru-RU"/>
        </w:rPr>
        <w:t xml:space="preserve"> 2021</w:t>
      </w:r>
      <w:r w:rsidRPr="00860F06">
        <w:rPr>
          <w:rFonts w:hAnsi="Times New Roman" w:cs="Times New Roman"/>
          <w:color w:val="000000"/>
          <w:sz w:val="28"/>
          <w:szCs w:val="28"/>
          <w:lang w:val="ru-RU"/>
        </w:rPr>
        <w:t>-м количество обучающихся, которые окончили полугодие на «4» и «5», было</w:t>
      </w:r>
      <w:r w:rsidR="00D82EF4" w:rsidRPr="00860F06">
        <w:rPr>
          <w:rFonts w:hAnsi="Times New Roman" w:cs="Times New Roman"/>
          <w:color w:val="000000"/>
          <w:sz w:val="28"/>
          <w:szCs w:val="28"/>
          <w:lang w:val="ru-RU"/>
        </w:rPr>
        <w:t xml:space="preserve"> 66</w:t>
      </w:r>
      <w:r w:rsidRPr="00860F06">
        <w:rPr>
          <w:rFonts w:hAnsi="Times New Roman" w:cs="Times New Roman"/>
          <w:color w:val="000000"/>
          <w:sz w:val="28"/>
          <w:szCs w:val="28"/>
          <w:lang w:val="ru-RU"/>
        </w:rPr>
        <w:t>%), процент учащихся, окончивших на «5»,  составляет 0%  (в</w:t>
      </w:r>
      <w:r w:rsidR="00D82EF4" w:rsidRPr="00860F06">
        <w:rPr>
          <w:rFonts w:hAnsi="Times New Roman" w:cs="Times New Roman"/>
          <w:color w:val="000000"/>
          <w:sz w:val="28"/>
          <w:szCs w:val="28"/>
          <w:lang w:val="ru-RU"/>
        </w:rPr>
        <w:t xml:space="preserve"> 2021</w:t>
      </w:r>
      <w:r w:rsidRPr="00860F06">
        <w:rPr>
          <w:rFonts w:hAnsi="Times New Roman" w:cs="Times New Roman"/>
          <w:color w:val="000000"/>
          <w:sz w:val="28"/>
          <w:szCs w:val="28"/>
          <w:lang w:val="ru-RU"/>
        </w:rPr>
        <w:t>-м было</w:t>
      </w:r>
      <w:r w:rsidR="00D82EF4" w:rsidRPr="00860F06">
        <w:rPr>
          <w:rFonts w:hAnsi="Times New Roman" w:cs="Times New Roman"/>
          <w:color w:val="000000"/>
          <w:sz w:val="28"/>
          <w:szCs w:val="28"/>
          <w:lang w:val="ru-RU"/>
        </w:rPr>
        <w:t xml:space="preserve"> 0</w:t>
      </w:r>
      <w:r w:rsidRPr="00860F06">
        <w:rPr>
          <w:rFonts w:hAnsi="Times New Roman" w:cs="Times New Roman"/>
          <w:color w:val="000000"/>
          <w:sz w:val="28"/>
          <w:szCs w:val="28"/>
          <w:lang w:val="ru-RU"/>
        </w:rPr>
        <w:t>%).</w:t>
      </w:r>
    </w:p>
    <w:p w:rsidR="00B11D74" w:rsidRPr="00860F06" w:rsidRDefault="00B11D74" w:rsidP="00B11D74">
      <w:pPr>
        <w:ind w:left="360"/>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t>Результаты ГИА</w:t>
      </w:r>
    </w:p>
    <w:p w:rsidR="00D82EF4" w:rsidRPr="00860F06" w:rsidRDefault="00D82EF4" w:rsidP="00D82EF4">
      <w:pPr>
        <w:rPr>
          <w:rFonts w:hAnsi="Times New Roman" w:cs="Times New Roman"/>
          <w:color w:val="000000"/>
          <w:sz w:val="28"/>
          <w:szCs w:val="28"/>
          <w:lang w:val="ru-RU"/>
        </w:rPr>
      </w:pPr>
      <w:r w:rsidRPr="00860F06">
        <w:rPr>
          <w:rFonts w:hAnsi="Times New Roman" w:cs="Times New Roman"/>
          <w:color w:val="000000"/>
          <w:sz w:val="28"/>
          <w:szCs w:val="28"/>
          <w:lang w:val="ru-RU"/>
        </w:rPr>
        <w:t>В 2022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Одиннадцатиклассники сдавали ЕГЭ по двум обязательным предметам – русскому языку и математике – и при желании по предметам по выбору.</w:t>
      </w:r>
    </w:p>
    <w:p w:rsidR="00860F06" w:rsidRDefault="00860F06" w:rsidP="00D82EF4">
      <w:pPr>
        <w:rPr>
          <w:rFonts w:hAnsi="Times New Roman" w:cs="Times New Roman"/>
          <w:color w:val="000000"/>
          <w:sz w:val="28"/>
          <w:szCs w:val="28"/>
          <w:lang w:val="ru-RU"/>
        </w:rPr>
      </w:pPr>
    </w:p>
    <w:p w:rsidR="00D82EF4" w:rsidRPr="00860F06" w:rsidRDefault="00D82EF4" w:rsidP="00D82EF4">
      <w:pPr>
        <w:rPr>
          <w:rFonts w:hAnsi="Times New Roman" w:cs="Times New Roman"/>
          <w:color w:val="000000"/>
          <w:sz w:val="28"/>
          <w:szCs w:val="28"/>
          <w:lang w:val="ru-RU"/>
        </w:rPr>
      </w:pPr>
      <w:r w:rsidRPr="00860F06">
        <w:rPr>
          <w:rFonts w:hAnsi="Times New Roman" w:cs="Times New Roman"/>
          <w:color w:val="000000"/>
          <w:sz w:val="28"/>
          <w:szCs w:val="28"/>
          <w:lang w:val="ru-RU"/>
        </w:rPr>
        <w:t>В 2022 году школьников</w:t>
      </w:r>
      <w:proofErr w:type="gramStart"/>
      <w:r w:rsidRPr="00860F06">
        <w:rPr>
          <w:rFonts w:hAnsi="Times New Roman" w:cs="Times New Roman"/>
          <w:color w:val="000000"/>
          <w:sz w:val="28"/>
          <w:szCs w:val="28"/>
          <w:lang w:val="ru-RU"/>
        </w:rPr>
        <w:t xml:space="preserve"> ,</w:t>
      </w:r>
      <w:proofErr w:type="gramEnd"/>
      <w:r w:rsidRPr="00860F06">
        <w:rPr>
          <w:rFonts w:hAnsi="Times New Roman" w:cs="Times New Roman"/>
          <w:color w:val="000000"/>
          <w:sz w:val="28"/>
          <w:szCs w:val="28"/>
          <w:lang w:val="ru-RU"/>
        </w:rPr>
        <w:t xml:space="preserve"> прибывших  из ДНР, ЛНР и Украины – не было</w:t>
      </w:r>
    </w:p>
    <w:p w:rsidR="000829DA" w:rsidRDefault="000829DA" w:rsidP="00B11D74">
      <w:pPr>
        <w:ind w:left="360"/>
        <w:rPr>
          <w:rFonts w:hAnsi="Times New Roman" w:cs="Times New Roman"/>
          <w:b/>
          <w:bCs/>
          <w:color w:val="000000"/>
          <w:sz w:val="28"/>
          <w:szCs w:val="28"/>
          <w:lang w:val="ru-RU"/>
        </w:rPr>
      </w:pPr>
    </w:p>
    <w:p w:rsidR="00B11D74" w:rsidRPr="00860F06" w:rsidRDefault="00B11D74" w:rsidP="00B11D74">
      <w:pPr>
        <w:ind w:left="360"/>
        <w:rPr>
          <w:rFonts w:hAnsi="Times New Roman" w:cs="Times New Roman"/>
          <w:color w:val="000000"/>
          <w:sz w:val="28"/>
          <w:szCs w:val="28"/>
          <w:lang w:val="ru-RU"/>
        </w:rPr>
      </w:pPr>
      <w:r w:rsidRPr="00860F06">
        <w:rPr>
          <w:rFonts w:hAnsi="Times New Roman" w:cs="Times New Roman"/>
          <w:b/>
          <w:bCs/>
          <w:color w:val="000000"/>
          <w:sz w:val="28"/>
          <w:szCs w:val="28"/>
          <w:lang w:val="ru-RU"/>
        </w:rPr>
        <w:t>Общая численность выпускников</w:t>
      </w:r>
      <w:r w:rsidR="00D82EF4" w:rsidRPr="00860F06">
        <w:rPr>
          <w:rFonts w:hAnsi="Times New Roman" w:cs="Times New Roman"/>
          <w:b/>
          <w:bCs/>
          <w:color w:val="000000"/>
          <w:sz w:val="28"/>
          <w:szCs w:val="28"/>
          <w:lang w:val="ru-RU"/>
        </w:rPr>
        <w:t xml:space="preserve"> 2021/22</w:t>
      </w:r>
      <w:r w:rsidRPr="00860F06">
        <w:rPr>
          <w:rFonts w:hAnsi="Times New Roman" w:cs="Times New Roman"/>
          <w:b/>
          <w:bCs/>
          <w:color w:val="000000"/>
          <w:sz w:val="28"/>
          <w:szCs w:val="28"/>
        </w:rPr>
        <w:t> </w:t>
      </w:r>
      <w:r w:rsidRPr="00860F06">
        <w:rPr>
          <w:rFonts w:hAnsi="Times New Roman" w:cs="Times New Roman"/>
          <w:b/>
          <w:bCs/>
          <w:color w:val="000000"/>
          <w:sz w:val="28"/>
          <w:szCs w:val="28"/>
          <w:lang w:val="ru-RU"/>
        </w:rPr>
        <w:t>учебного года</w:t>
      </w:r>
    </w:p>
    <w:tbl>
      <w:tblPr>
        <w:tblW w:w="0" w:type="auto"/>
        <w:tblCellMar>
          <w:top w:w="15" w:type="dxa"/>
          <w:left w:w="15" w:type="dxa"/>
          <w:bottom w:w="15" w:type="dxa"/>
          <w:right w:w="15" w:type="dxa"/>
        </w:tblCellMar>
        <w:tblLook w:val="0600"/>
      </w:tblPr>
      <w:tblGrid>
        <w:gridCol w:w="7765"/>
        <w:gridCol w:w="1326"/>
        <w:gridCol w:w="1407"/>
      </w:tblGrid>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rPr>
            </w:pPr>
            <w:r w:rsidRPr="00860F06">
              <w:rPr>
                <w:rFonts w:hAnsi="Times New Roman" w:cs="Times New Roman"/>
                <w:b/>
                <w:bCs/>
                <w:color w:val="000000"/>
                <w:sz w:val="28"/>
                <w:szCs w:val="28"/>
              </w:rPr>
              <w:t xml:space="preserve">9-е </w:t>
            </w:r>
            <w:proofErr w:type="spellStart"/>
            <w:r w:rsidRPr="00860F06">
              <w:rPr>
                <w:rFonts w:hAnsi="Times New Roman" w:cs="Times New Roman"/>
                <w:b/>
                <w:bCs/>
                <w:color w:val="000000"/>
                <w:sz w:val="28"/>
                <w:szCs w:val="28"/>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rPr>
            </w:pPr>
            <w:r w:rsidRPr="00860F06">
              <w:rPr>
                <w:rFonts w:hAnsi="Times New Roman" w:cs="Times New Roman"/>
                <w:b/>
                <w:bCs/>
                <w:color w:val="000000"/>
                <w:sz w:val="28"/>
                <w:szCs w:val="28"/>
              </w:rPr>
              <w:t xml:space="preserve">11-е </w:t>
            </w:r>
            <w:proofErr w:type="spellStart"/>
            <w:r w:rsidRPr="00860F06">
              <w:rPr>
                <w:rFonts w:hAnsi="Times New Roman" w:cs="Times New Roman"/>
                <w:b/>
                <w:bCs/>
                <w:color w:val="000000"/>
                <w:sz w:val="28"/>
                <w:szCs w:val="28"/>
              </w:rPr>
              <w:t>классы</w:t>
            </w:r>
            <w:proofErr w:type="spellEnd"/>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color w:val="000000"/>
                <w:sz w:val="28"/>
                <w:szCs w:val="28"/>
              </w:rPr>
              <w:t>Общееколичествовыпускников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3</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Количество </w:t>
            </w:r>
            <w:proofErr w:type="gramStart"/>
            <w:r w:rsidRPr="00860F06">
              <w:rPr>
                <w:rFonts w:hAnsi="Times New Roman" w:cs="Times New Roman"/>
                <w:color w:val="000000"/>
                <w:sz w:val="28"/>
                <w:szCs w:val="28"/>
                <w:lang w:val="ru-RU"/>
              </w:rPr>
              <w:t>обучающихся</w:t>
            </w:r>
            <w:proofErr w:type="gramEnd"/>
            <w:r w:rsidRPr="00860F06">
              <w:rPr>
                <w:rFonts w:hAnsi="Times New Roman" w:cs="Times New Roman"/>
                <w:color w:val="000000"/>
                <w:sz w:val="28"/>
                <w:szCs w:val="28"/>
                <w:lang w:val="ru-RU"/>
              </w:rPr>
              <w:t xml:space="preserve">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color w:val="000000"/>
                <w:sz w:val="28"/>
                <w:szCs w:val="28"/>
              </w:rPr>
              <w:t>Количествообучающихся</w:t>
            </w:r>
            <w:proofErr w:type="spellEnd"/>
            <w:r w:rsidRPr="00860F06">
              <w:rPr>
                <w:rFonts w:hAnsi="Times New Roman" w:cs="Times New Roman"/>
                <w:color w:val="000000"/>
                <w:sz w:val="28"/>
                <w:szCs w:val="28"/>
              </w:rPr>
              <w:t xml:space="preserve">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Количество обучающихся, получивших «зачет» за итоговое</w:t>
            </w:r>
            <w:r w:rsidRPr="00860F06">
              <w:rPr>
                <w:rFonts w:hAnsi="Times New Roman" w:cs="Times New Roman"/>
                <w:color w:val="000000"/>
                <w:sz w:val="28"/>
                <w:szCs w:val="28"/>
              </w:rPr>
              <w:t> </w:t>
            </w:r>
            <w:r w:rsidRPr="00860F06">
              <w:rPr>
                <w:rFonts w:hAnsi="Times New Roman" w:cs="Times New Roman"/>
                <w:color w:val="000000"/>
                <w:sz w:val="28"/>
                <w:szCs w:val="28"/>
                <w:lang w:val="ru-RU"/>
              </w:rPr>
              <w:t>собеседование/ 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3</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Количество </w:t>
            </w:r>
            <w:proofErr w:type="gramStart"/>
            <w:r w:rsidRPr="00860F06">
              <w:rPr>
                <w:rFonts w:hAnsi="Times New Roman" w:cs="Times New Roman"/>
                <w:color w:val="000000"/>
                <w:sz w:val="28"/>
                <w:szCs w:val="28"/>
                <w:lang w:val="ru-RU"/>
              </w:rPr>
              <w:t>обучающихся</w:t>
            </w:r>
            <w:proofErr w:type="gramEnd"/>
            <w:r w:rsidRPr="00860F06">
              <w:rPr>
                <w:rFonts w:hAnsi="Times New Roman" w:cs="Times New Roman"/>
                <w:color w:val="000000"/>
                <w:sz w:val="28"/>
                <w:szCs w:val="28"/>
                <w:lang w:val="ru-RU"/>
              </w:rPr>
              <w:t>,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lang w:val="ru-RU"/>
              </w:rPr>
              <w:t xml:space="preserve">Количество </w:t>
            </w:r>
            <w:proofErr w:type="gramStart"/>
            <w:r w:rsidRPr="00860F06">
              <w:rPr>
                <w:rFonts w:hAnsi="Times New Roman" w:cs="Times New Roman"/>
                <w:color w:val="000000"/>
                <w:sz w:val="28"/>
                <w:szCs w:val="28"/>
                <w:lang w:val="ru-RU"/>
              </w:rPr>
              <w:t>обучающихся</w:t>
            </w:r>
            <w:proofErr w:type="gramEnd"/>
            <w:r w:rsidRPr="00860F06">
              <w:rPr>
                <w:rFonts w:hAnsi="Times New Roman" w:cs="Times New Roman"/>
                <w:color w:val="000000"/>
                <w:sz w:val="28"/>
                <w:szCs w:val="28"/>
                <w:lang w:val="ru-RU"/>
              </w:rPr>
              <w:t>,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sz w:val="28"/>
                <w:szCs w:val="28"/>
                <w:lang w:val="ru-RU"/>
              </w:rPr>
            </w:pPr>
            <w:r w:rsidRPr="00860F06">
              <w:rPr>
                <w:sz w:val="28"/>
                <w:szCs w:val="28"/>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sz w:val="28"/>
                <w:szCs w:val="28"/>
                <w:lang w:val="ru-RU"/>
              </w:rPr>
            </w:pPr>
            <w:r w:rsidRPr="00860F06">
              <w:rPr>
                <w:sz w:val="28"/>
                <w:szCs w:val="28"/>
                <w:lang w:val="ru-RU"/>
              </w:rPr>
              <w:t>3</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color w:val="000000"/>
                <w:sz w:val="28"/>
                <w:szCs w:val="28"/>
              </w:rPr>
              <w:t>Количествообучающихся</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получившихаттестат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D82EF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3</w:t>
            </w:r>
          </w:p>
        </w:tc>
      </w:tr>
    </w:tbl>
    <w:p w:rsidR="00B11D74" w:rsidRPr="00860F06" w:rsidRDefault="00B11D74" w:rsidP="002208F6">
      <w:pPr>
        <w:ind w:left="360"/>
        <w:rPr>
          <w:rFonts w:hAnsi="Times New Roman" w:cs="Times New Roman"/>
          <w:color w:val="000000"/>
          <w:sz w:val="28"/>
          <w:szCs w:val="28"/>
        </w:rPr>
      </w:pPr>
      <w:r w:rsidRPr="00860F06">
        <w:rPr>
          <w:rFonts w:hAnsi="Times New Roman" w:cs="Times New Roman"/>
          <w:b/>
          <w:bCs/>
          <w:color w:val="000000"/>
          <w:sz w:val="28"/>
          <w:szCs w:val="28"/>
        </w:rPr>
        <w:t xml:space="preserve">ГИА в 9-х </w:t>
      </w:r>
      <w:proofErr w:type="spellStart"/>
      <w:r w:rsidRPr="00860F06">
        <w:rPr>
          <w:rFonts w:hAnsi="Times New Roman" w:cs="Times New Roman"/>
          <w:b/>
          <w:bCs/>
          <w:color w:val="000000"/>
          <w:sz w:val="28"/>
          <w:szCs w:val="28"/>
        </w:rPr>
        <w:t>классах</w:t>
      </w:r>
      <w:proofErr w:type="spellEnd"/>
    </w:p>
    <w:p w:rsidR="00B11D74" w:rsidRPr="00860F06" w:rsidRDefault="00B11D74" w:rsidP="00B11D74">
      <w:pPr>
        <w:ind w:left="360"/>
        <w:jc w:val="both"/>
        <w:rPr>
          <w:rFonts w:hAnsi="Times New Roman" w:cs="Times New Roman"/>
          <w:color w:val="000000"/>
          <w:sz w:val="28"/>
          <w:szCs w:val="28"/>
          <w:lang w:val="ru-RU"/>
        </w:rPr>
      </w:pPr>
      <w:r w:rsidRPr="00860F06">
        <w:rPr>
          <w:rFonts w:hAnsi="Times New Roman" w:cs="Times New Roman"/>
          <w:color w:val="000000"/>
          <w:sz w:val="28"/>
          <w:szCs w:val="28"/>
          <w:lang w:val="ru-RU"/>
        </w:rPr>
        <w:t>В</w:t>
      </w:r>
      <w:r w:rsidR="00D82EF4" w:rsidRPr="00860F06">
        <w:rPr>
          <w:rFonts w:hAnsi="Times New Roman" w:cs="Times New Roman"/>
          <w:color w:val="000000"/>
          <w:sz w:val="28"/>
          <w:szCs w:val="28"/>
          <w:lang w:val="ru-RU"/>
        </w:rPr>
        <w:t xml:space="preserve"> 2021/22</w:t>
      </w:r>
      <w:r w:rsidRPr="00860F06">
        <w:rPr>
          <w:rFonts w:hAnsi="Times New Roman" w:cs="Times New Roman"/>
          <w:color w:val="000000"/>
          <w:sz w:val="28"/>
          <w:szCs w:val="28"/>
          <w:lang w:val="ru-RU"/>
        </w:rPr>
        <w:t xml:space="preserve"> учебном году одним из условий допуска обучающихся  9-х классов</w:t>
      </w:r>
      <w:r w:rsidRPr="00860F06">
        <w:rPr>
          <w:rFonts w:hAnsi="Times New Roman" w:cs="Times New Roman"/>
          <w:color w:val="000000"/>
          <w:sz w:val="28"/>
          <w:szCs w:val="28"/>
        </w:rPr>
        <w:t> </w:t>
      </w:r>
      <w:r w:rsidRPr="00860F06">
        <w:rPr>
          <w:rFonts w:hAnsi="Times New Roman" w:cs="Times New Roman"/>
          <w:color w:val="000000"/>
          <w:sz w:val="28"/>
          <w:szCs w:val="28"/>
          <w:lang w:val="ru-RU"/>
        </w:rPr>
        <w:t>к ГИА было получение «зачета» за</w:t>
      </w:r>
      <w:r w:rsidRPr="00860F06">
        <w:rPr>
          <w:rFonts w:hAnsi="Times New Roman" w:cs="Times New Roman"/>
          <w:color w:val="000000"/>
          <w:sz w:val="28"/>
          <w:szCs w:val="28"/>
        </w:rPr>
        <w:t> </w:t>
      </w:r>
      <w:r w:rsidRPr="00860F06">
        <w:rPr>
          <w:rFonts w:hAnsi="Times New Roman" w:cs="Times New Roman"/>
          <w:color w:val="000000"/>
          <w:sz w:val="28"/>
          <w:szCs w:val="28"/>
          <w:lang w:val="ru-RU"/>
        </w:rPr>
        <w:t>итоговое собеседование.</w:t>
      </w:r>
      <w:r w:rsidRPr="00860F06">
        <w:rPr>
          <w:rFonts w:hAnsi="Times New Roman" w:cs="Times New Roman"/>
          <w:color w:val="000000"/>
          <w:sz w:val="28"/>
          <w:szCs w:val="28"/>
        </w:rPr>
        <w:t> </w:t>
      </w:r>
      <w:r w:rsidRPr="00860F06">
        <w:rPr>
          <w:rFonts w:hAnsi="Times New Roman" w:cs="Times New Roman"/>
          <w:color w:val="000000"/>
          <w:sz w:val="28"/>
          <w:szCs w:val="28"/>
          <w:lang w:val="ru-RU"/>
        </w:rPr>
        <w:t>Испытание прошло</w:t>
      </w:r>
      <w:r w:rsidR="00D82EF4" w:rsidRPr="00860F06">
        <w:rPr>
          <w:rFonts w:hAnsi="Times New Roman" w:cs="Times New Roman"/>
          <w:color w:val="000000"/>
          <w:sz w:val="28"/>
          <w:szCs w:val="28"/>
          <w:lang w:val="ru-RU"/>
        </w:rPr>
        <w:t xml:space="preserve"> 09.02.2022</w:t>
      </w:r>
      <w:r w:rsidRPr="00860F06">
        <w:rPr>
          <w:rFonts w:hAnsi="Times New Roman" w:cs="Times New Roman"/>
          <w:color w:val="000000"/>
          <w:sz w:val="28"/>
          <w:szCs w:val="28"/>
        </w:rPr>
        <w:t> </w:t>
      </w:r>
      <w:r w:rsidRPr="00860F06">
        <w:rPr>
          <w:rFonts w:hAnsi="Times New Roman" w:cs="Times New Roman"/>
          <w:color w:val="000000"/>
          <w:sz w:val="28"/>
          <w:szCs w:val="28"/>
          <w:lang w:val="ru-RU"/>
        </w:rPr>
        <w:t>в МБОУ Григорьевской сош</w:t>
      </w:r>
      <w:r w:rsidRPr="00860F06">
        <w:rPr>
          <w:rFonts w:hAnsi="Times New Roman" w:cs="Times New Roman"/>
          <w:color w:val="000000"/>
          <w:sz w:val="28"/>
          <w:szCs w:val="28"/>
        </w:rPr>
        <w:t> </w:t>
      </w:r>
      <w:r w:rsidRPr="00860F06">
        <w:rPr>
          <w:rFonts w:hAnsi="Times New Roman" w:cs="Times New Roman"/>
          <w:color w:val="000000"/>
          <w:sz w:val="28"/>
          <w:szCs w:val="28"/>
          <w:lang w:val="ru-RU"/>
        </w:rPr>
        <w:t>в очном формате. В итоговом собеседовании</w:t>
      </w:r>
      <w:r w:rsidRPr="00860F06">
        <w:rPr>
          <w:rFonts w:hAnsi="Times New Roman" w:cs="Times New Roman"/>
          <w:color w:val="000000"/>
          <w:sz w:val="28"/>
          <w:szCs w:val="28"/>
        </w:rPr>
        <w:t> </w:t>
      </w:r>
      <w:r w:rsidRPr="00860F06">
        <w:rPr>
          <w:rFonts w:hAnsi="Times New Roman" w:cs="Times New Roman"/>
          <w:color w:val="000000"/>
          <w:sz w:val="28"/>
          <w:szCs w:val="28"/>
          <w:lang w:val="ru-RU"/>
        </w:rPr>
        <w:t>приняли участие 6 обучающихся</w:t>
      </w:r>
      <w:r w:rsidRPr="00860F06">
        <w:rPr>
          <w:rFonts w:hAnsi="Times New Roman" w:cs="Times New Roman"/>
          <w:color w:val="000000"/>
          <w:sz w:val="28"/>
          <w:szCs w:val="28"/>
        </w:rPr>
        <w:t> </w:t>
      </w:r>
      <w:r w:rsidRPr="00860F06">
        <w:rPr>
          <w:rFonts w:hAnsi="Times New Roman" w:cs="Times New Roman"/>
          <w:color w:val="000000"/>
          <w:sz w:val="28"/>
          <w:szCs w:val="28"/>
          <w:lang w:val="ru-RU"/>
        </w:rPr>
        <w:t>(100%), все участники получили «зачет».</w:t>
      </w:r>
    </w:p>
    <w:p w:rsidR="00B11D74" w:rsidRPr="00860F06" w:rsidRDefault="00B11D74" w:rsidP="00B11D74">
      <w:pPr>
        <w:ind w:left="360"/>
        <w:jc w:val="both"/>
        <w:rPr>
          <w:rFonts w:hAnsi="Times New Roman" w:cs="Times New Roman"/>
          <w:color w:val="000000"/>
          <w:sz w:val="28"/>
          <w:szCs w:val="28"/>
          <w:lang w:val="ru-RU"/>
        </w:rPr>
      </w:pPr>
      <w:r w:rsidRPr="00860F06">
        <w:rPr>
          <w:rFonts w:hAnsi="Times New Roman" w:cs="Times New Roman"/>
          <w:color w:val="000000"/>
          <w:sz w:val="28"/>
          <w:szCs w:val="28"/>
          <w:lang w:val="ru-RU"/>
        </w:rPr>
        <w:t>В</w:t>
      </w:r>
      <w:r w:rsidR="00D82EF4" w:rsidRPr="00860F06">
        <w:rPr>
          <w:rFonts w:hAnsi="Times New Roman" w:cs="Times New Roman"/>
          <w:color w:val="000000"/>
          <w:sz w:val="28"/>
          <w:szCs w:val="28"/>
          <w:lang w:val="ru-RU"/>
        </w:rPr>
        <w:t xml:space="preserve"> 2022</w:t>
      </w:r>
      <w:r w:rsidRPr="00860F06">
        <w:rPr>
          <w:rFonts w:hAnsi="Times New Roman" w:cs="Times New Roman"/>
          <w:color w:val="000000"/>
          <w:sz w:val="28"/>
          <w:szCs w:val="28"/>
          <w:lang w:val="ru-RU"/>
        </w:rPr>
        <w:t xml:space="preserve"> году все девятиклассники</w:t>
      </w:r>
      <w:r w:rsidRPr="00860F06">
        <w:rPr>
          <w:rFonts w:hAnsi="Times New Roman" w:cs="Times New Roman"/>
          <w:color w:val="000000"/>
          <w:sz w:val="28"/>
          <w:szCs w:val="28"/>
        </w:rPr>
        <w:t> </w:t>
      </w:r>
      <w:r w:rsidRPr="00860F06">
        <w:rPr>
          <w:rFonts w:hAnsi="Times New Roman" w:cs="Times New Roman"/>
          <w:color w:val="000000"/>
          <w:sz w:val="28"/>
          <w:szCs w:val="28"/>
          <w:lang w:val="ru-RU"/>
        </w:rPr>
        <w:t>сдали ОГЭ по основным предметам – русскому языку и математике низком уровне в уровне.</w:t>
      </w:r>
      <w:r w:rsidRPr="00860F06">
        <w:rPr>
          <w:rFonts w:hAnsi="Times New Roman" w:cs="Times New Roman"/>
          <w:color w:val="000000"/>
          <w:sz w:val="28"/>
          <w:szCs w:val="28"/>
        </w:rPr>
        <w:t> </w:t>
      </w:r>
      <w:r w:rsidRPr="00860F06">
        <w:rPr>
          <w:rFonts w:hAnsi="Times New Roman" w:cs="Times New Roman"/>
          <w:color w:val="000000"/>
          <w:sz w:val="28"/>
          <w:szCs w:val="28"/>
          <w:lang w:val="ru-RU"/>
        </w:rPr>
        <w:t>Успеваемость по математике и русскому языку за последние три года  изменилась</w:t>
      </w:r>
      <w:proofErr w:type="gramStart"/>
      <w:r w:rsidRPr="00860F06">
        <w:rPr>
          <w:rFonts w:hAnsi="Times New Roman" w:cs="Times New Roman"/>
          <w:color w:val="000000"/>
          <w:sz w:val="28"/>
          <w:szCs w:val="28"/>
          <w:lang w:val="ru-RU"/>
        </w:rPr>
        <w:t xml:space="preserve"> ,</w:t>
      </w:r>
      <w:proofErr w:type="gramEnd"/>
      <w:r w:rsidRPr="00860F06">
        <w:rPr>
          <w:rFonts w:hAnsi="Times New Roman" w:cs="Times New Roman"/>
          <w:color w:val="000000"/>
          <w:sz w:val="28"/>
          <w:szCs w:val="28"/>
          <w:lang w:val="ru-RU"/>
        </w:rPr>
        <w:t xml:space="preserve"> в этом году она  составляет</w:t>
      </w:r>
      <w:r w:rsidR="003216EA" w:rsidRPr="00860F06">
        <w:rPr>
          <w:rFonts w:hAnsi="Times New Roman" w:cs="Times New Roman"/>
          <w:color w:val="000000"/>
          <w:sz w:val="28"/>
          <w:szCs w:val="28"/>
          <w:lang w:val="ru-RU"/>
        </w:rPr>
        <w:t xml:space="preserve"> 100</w:t>
      </w:r>
      <w:r w:rsidRPr="00860F06">
        <w:rPr>
          <w:rFonts w:hAnsi="Times New Roman" w:cs="Times New Roman"/>
          <w:color w:val="000000"/>
          <w:sz w:val="28"/>
          <w:szCs w:val="28"/>
          <w:lang w:val="ru-RU"/>
        </w:rPr>
        <w:t xml:space="preserve"> процентов. Качество понизилось на</w:t>
      </w:r>
      <w:r w:rsidR="003216EA" w:rsidRPr="00860F06">
        <w:rPr>
          <w:rFonts w:hAnsi="Times New Roman" w:cs="Times New Roman"/>
          <w:color w:val="000000"/>
          <w:sz w:val="28"/>
          <w:szCs w:val="28"/>
          <w:lang w:val="ru-RU"/>
        </w:rPr>
        <w:t xml:space="preserve"> 17</w:t>
      </w:r>
      <w:r w:rsidRPr="00860F06">
        <w:rPr>
          <w:rFonts w:hAnsi="Times New Roman" w:cs="Times New Roman"/>
          <w:color w:val="000000"/>
          <w:sz w:val="28"/>
          <w:szCs w:val="28"/>
          <w:lang w:val="ru-RU"/>
        </w:rPr>
        <w:t xml:space="preserve"> процентов по русскому языку, </w:t>
      </w:r>
      <w:r w:rsidR="003216EA" w:rsidRPr="00860F06">
        <w:rPr>
          <w:rFonts w:hAnsi="Times New Roman" w:cs="Times New Roman"/>
          <w:color w:val="000000"/>
          <w:sz w:val="28"/>
          <w:szCs w:val="28"/>
          <w:lang w:val="ru-RU"/>
        </w:rPr>
        <w:t xml:space="preserve">повысилось </w:t>
      </w:r>
      <w:r w:rsidRPr="00860F06">
        <w:rPr>
          <w:rFonts w:hAnsi="Times New Roman" w:cs="Times New Roman"/>
          <w:color w:val="000000"/>
          <w:sz w:val="28"/>
          <w:szCs w:val="28"/>
          <w:lang w:val="ru-RU"/>
        </w:rPr>
        <w:t xml:space="preserve"> на</w:t>
      </w:r>
      <w:r w:rsidR="003216EA" w:rsidRPr="00860F06">
        <w:rPr>
          <w:rFonts w:hAnsi="Times New Roman" w:cs="Times New Roman"/>
          <w:color w:val="000000"/>
          <w:sz w:val="28"/>
          <w:szCs w:val="28"/>
          <w:lang w:val="ru-RU"/>
        </w:rPr>
        <w:t xml:space="preserve"> 24</w:t>
      </w:r>
      <w:r w:rsidRPr="00860F06">
        <w:rPr>
          <w:rFonts w:hAnsi="Times New Roman" w:cs="Times New Roman"/>
          <w:color w:val="000000"/>
          <w:sz w:val="28"/>
          <w:szCs w:val="28"/>
          <w:lang w:val="ru-RU"/>
        </w:rPr>
        <w:t xml:space="preserve"> процента по математике.</w:t>
      </w:r>
    </w:p>
    <w:p w:rsidR="00B11D74" w:rsidRPr="00860F06" w:rsidRDefault="00B11D74" w:rsidP="00B11D74">
      <w:pPr>
        <w:ind w:left="360"/>
        <w:rPr>
          <w:rFonts w:hAnsi="Times New Roman" w:cs="Times New Roman"/>
          <w:color w:val="000000"/>
          <w:sz w:val="28"/>
          <w:szCs w:val="28"/>
          <w:lang w:val="ru-RU"/>
        </w:rPr>
      </w:pPr>
      <w:r w:rsidRPr="00860F06">
        <w:rPr>
          <w:rFonts w:hAnsi="Times New Roman" w:cs="Times New Roman"/>
          <w:b/>
          <w:bCs/>
          <w:color w:val="000000"/>
          <w:sz w:val="28"/>
          <w:szCs w:val="28"/>
          <w:lang w:val="ru-RU"/>
        </w:rPr>
        <w:t>Результаты ОГЭ по обязательным предметам</w:t>
      </w:r>
    </w:p>
    <w:tbl>
      <w:tblPr>
        <w:tblW w:w="0" w:type="auto"/>
        <w:tblCellMar>
          <w:top w:w="15" w:type="dxa"/>
          <w:left w:w="15" w:type="dxa"/>
          <w:bottom w:w="15" w:type="dxa"/>
          <w:right w:w="15" w:type="dxa"/>
        </w:tblCellMar>
        <w:tblLook w:val="0600"/>
      </w:tblPr>
      <w:tblGrid>
        <w:gridCol w:w="1348"/>
        <w:gridCol w:w="1922"/>
        <w:gridCol w:w="1329"/>
        <w:gridCol w:w="1258"/>
        <w:gridCol w:w="1922"/>
        <w:gridCol w:w="1329"/>
        <w:gridCol w:w="1258"/>
      </w:tblGrid>
      <w:tr w:rsidR="00B11D74" w:rsidRPr="00860F06" w:rsidTr="00F64BB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Учебный</w:t>
            </w:r>
            <w:proofErr w:type="spellEnd"/>
            <w:r w:rsidRPr="00860F06">
              <w:rPr>
                <w:sz w:val="28"/>
                <w:szCs w:val="28"/>
              </w:rPr>
              <w:br/>
            </w:r>
            <w:proofErr w:type="spellStart"/>
            <w:r w:rsidRPr="00860F06">
              <w:rPr>
                <w:rFonts w:hAnsi="Times New Roman" w:cs="Times New Roman"/>
                <w:b/>
                <w:bCs/>
                <w:color w:val="000000"/>
                <w:sz w:val="28"/>
                <w:szCs w:val="28"/>
              </w:rPr>
              <w:t>год</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Математика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Русскийязык</w:t>
            </w:r>
            <w:proofErr w:type="spellEnd"/>
          </w:p>
        </w:tc>
      </w:tr>
      <w:tr w:rsidR="00B11D74" w:rsidRPr="00860F06" w:rsidTr="00F64BB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Успеваемость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Качество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Средний</w:t>
            </w:r>
            <w:proofErr w:type="spellEnd"/>
            <w:r w:rsidRPr="00860F06">
              <w:rPr>
                <w:sz w:val="28"/>
                <w:szCs w:val="28"/>
              </w:rPr>
              <w:br/>
            </w:r>
            <w:proofErr w:type="spellStart"/>
            <w:r w:rsidRPr="00860F06">
              <w:rPr>
                <w:rFonts w:hAnsi="Times New Roman" w:cs="Times New Roman"/>
                <w:b/>
                <w:bCs/>
                <w:color w:val="000000"/>
                <w:sz w:val="28"/>
                <w:szCs w:val="28"/>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Успеваемость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Качество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Средний</w:t>
            </w:r>
            <w:proofErr w:type="spellEnd"/>
            <w:r w:rsidRPr="00860F06">
              <w:rPr>
                <w:sz w:val="28"/>
                <w:szCs w:val="28"/>
              </w:rPr>
              <w:br/>
            </w:r>
            <w:proofErr w:type="spellStart"/>
            <w:r w:rsidRPr="00860F06">
              <w:rPr>
                <w:rFonts w:hAnsi="Times New Roman" w:cs="Times New Roman"/>
                <w:b/>
                <w:bCs/>
                <w:color w:val="000000"/>
                <w:sz w:val="28"/>
                <w:szCs w:val="28"/>
              </w:rPr>
              <w:t>балл</w:t>
            </w:r>
            <w:proofErr w:type="spellEnd"/>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r w:rsidRPr="00860F06">
              <w:rPr>
                <w:rFonts w:hAnsi="Times New Roman" w:cs="Times New Roman"/>
                <w:color w:val="000000"/>
                <w:sz w:val="28"/>
                <w:szCs w:val="28"/>
              </w:rPr>
              <w:t>2018/2019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r w:rsidRPr="00860F06">
              <w:rPr>
                <w:rFonts w:hAnsi="Times New Roman" w:cs="Times New Roman"/>
                <w:color w:val="000000"/>
                <w:sz w:val="28"/>
                <w:szCs w:val="28"/>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r w:rsidRPr="00860F06">
              <w:rPr>
                <w:rFonts w:hAnsi="Times New Roman" w:cs="Times New Roman"/>
                <w:color w:val="000000"/>
                <w:sz w:val="28"/>
                <w:szCs w:val="28"/>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lang w:val="ru-RU"/>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rPr>
              <w:t>4,</w:t>
            </w:r>
            <w:r w:rsidRPr="00860F06">
              <w:rPr>
                <w:rFonts w:hAnsi="Times New Roman" w:cs="Times New Roman"/>
                <w:color w:val="000000"/>
                <w:sz w:val="28"/>
                <w:szCs w:val="28"/>
                <w:lang w:val="ru-RU"/>
              </w:rPr>
              <w:t>2</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r w:rsidRPr="00860F06">
              <w:rPr>
                <w:rFonts w:hAnsi="Times New Roman" w:cs="Times New Roman"/>
                <w:color w:val="000000"/>
                <w:sz w:val="28"/>
                <w:szCs w:val="28"/>
              </w:rPr>
              <w:t>2019/2020</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color w:val="000000"/>
                <w:sz w:val="28"/>
                <w:szCs w:val="28"/>
              </w:rPr>
              <w:t>Отменены</w:t>
            </w:r>
            <w:proofErr w:type="spellEnd"/>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r w:rsidRPr="00860F06">
              <w:rPr>
                <w:rFonts w:hAnsi="Times New Roman" w:cs="Times New Roman"/>
                <w:color w:val="000000"/>
                <w:sz w:val="28"/>
                <w:szCs w:val="28"/>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lang w:val="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lang w:val="ru-RU"/>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lang w:val="ru-RU"/>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lang w:val="ru-RU"/>
              </w:rPr>
              <w:t>3,6</w:t>
            </w:r>
          </w:p>
        </w:tc>
      </w:tr>
      <w:tr w:rsidR="003216EA"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16EA" w:rsidRPr="00860F06" w:rsidRDefault="003216E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16EA" w:rsidRPr="00860F06" w:rsidRDefault="003216EA"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16EA" w:rsidRPr="00860F06" w:rsidRDefault="003216EA"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16EA" w:rsidRPr="00860F06" w:rsidRDefault="003216EA"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16EA" w:rsidRPr="00860F06" w:rsidRDefault="003216EA"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16EA" w:rsidRPr="00860F06" w:rsidRDefault="003216EA"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16EA" w:rsidRPr="00860F06" w:rsidRDefault="003216EA"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4</w:t>
            </w:r>
          </w:p>
        </w:tc>
      </w:tr>
    </w:tbl>
    <w:p w:rsidR="003216EA" w:rsidRPr="00860F06" w:rsidRDefault="003216EA" w:rsidP="003216EA">
      <w:pPr>
        <w:rPr>
          <w:rFonts w:hAnsi="Times New Roman" w:cs="Times New Roman"/>
          <w:color w:val="000000"/>
          <w:sz w:val="28"/>
          <w:szCs w:val="28"/>
          <w:lang w:val="ru-RU"/>
        </w:rPr>
      </w:pPr>
      <w:r w:rsidRPr="00860F06">
        <w:rPr>
          <w:rFonts w:hAnsi="Times New Roman" w:cs="Times New Roman"/>
          <w:color w:val="000000"/>
          <w:sz w:val="28"/>
          <w:szCs w:val="28"/>
          <w:lang w:val="ru-RU"/>
        </w:rPr>
        <w:t>Также 5  выпускников</w:t>
      </w:r>
      <w:r w:rsidRPr="00860F06">
        <w:rPr>
          <w:rFonts w:hAnsi="Times New Roman" w:cs="Times New Roman"/>
          <w:color w:val="000000"/>
          <w:sz w:val="28"/>
          <w:szCs w:val="28"/>
        </w:rPr>
        <w:t> </w:t>
      </w:r>
      <w:r w:rsidRPr="00860F06">
        <w:rPr>
          <w:rFonts w:hAnsi="Times New Roman" w:cs="Times New Roman"/>
          <w:color w:val="000000"/>
          <w:sz w:val="28"/>
          <w:szCs w:val="28"/>
          <w:lang w:val="ru-RU"/>
        </w:rPr>
        <w:t>9-х классов успешно сдали ОГЭ по выбранным предметам.</w:t>
      </w:r>
      <w:r w:rsidRPr="00860F06">
        <w:rPr>
          <w:rFonts w:hAnsi="Times New Roman" w:cs="Times New Roman"/>
          <w:color w:val="000000"/>
          <w:sz w:val="28"/>
          <w:szCs w:val="28"/>
        </w:rPr>
        <w:t> </w:t>
      </w:r>
      <w:r w:rsidRPr="00860F06">
        <w:rPr>
          <w:rFonts w:hAnsi="Times New Roman" w:cs="Times New Roman"/>
          <w:color w:val="000000"/>
          <w:sz w:val="28"/>
          <w:szCs w:val="28"/>
          <w:lang w:val="ru-RU"/>
        </w:rPr>
        <w:t>Результаты ОГЭ по предметам по выбору показали стопроцентную успеваемость.</w:t>
      </w:r>
    </w:p>
    <w:p w:rsidR="000829DA" w:rsidRDefault="000829DA" w:rsidP="00B11D74">
      <w:pPr>
        <w:ind w:left="360"/>
        <w:rPr>
          <w:rFonts w:hAnsi="Times New Roman" w:cs="Times New Roman"/>
          <w:b/>
          <w:bCs/>
          <w:color w:val="000000"/>
          <w:sz w:val="28"/>
          <w:szCs w:val="28"/>
          <w:lang w:val="ru-RU"/>
        </w:rPr>
      </w:pPr>
    </w:p>
    <w:p w:rsidR="00B11D74" w:rsidRPr="00860F06" w:rsidRDefault="00B11D74" w:rsidP="00B11D74">
      <w:pPr>
        <w:ind w:left="360"/>
        <w:rPr>
          <w:rFonts w:hAnsi="Times New Roman" w:cs="Times New Roman"/>
          <w:color w:val="000000"/>
          <w:sz w:val="28"/>
          <w:szCs w:val="28"/>
          <w:lang w:val="ru-RU"/>
        </w:rPr>
      </w:pPr>
      <w:r w:rsidRPr="00860F06">
        <w:rPr>
          <w:rFonts w:hAnsi="Times New Roman" w:cs="Times New Roman"/>
          <w:b/>
          <w:bCs/>
          <w:color w:val="000000"/>
          <w:sz w:val="28"/>
          <w:szCs w:val="28"/>
          <w:lang w:val="ru-RU"/>
        </w:rPr>
        <w:t>Результаты контрольных работ в 9-х классах</w:t>
      </w:r>
    </w:p>
    <w:tbl>
      <w:tblPr>
        <w:tblW w:w="0" w:type="auto"/>
        <w:tblCellMar>
          <w:top w:w="15" w:type="dxa"/>
          <w:left w:w="15" w:type="dxa"/>
          <w:bottom w:w="15" w:type="dxa"/>
          <w:right w:w="15" w:type="dxa"/>
        </w:tblCellMar>
        <w:tblLook w:val="0600"/>
      </w:tblPr>
      <w:tblGrid>
        <w:gridCol w:w="2163"/>
        <w:gridCol w:w="3393"/>
        <w:gridCol w:w="1329"/>
        <w:gridCol w:w="1258"/>
        <w:gridCol w:w="1922"/>
      </w:tblGrid>
      <w:tr w:rsidR="00B11D74" w:rsidRPr="00860F06" w:rsidTr="00F64BB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lastRenderedPageBreak/>
              <w:t>Предмет</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Количествообучающихся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Качество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Средний</w:t>
            </w:r>
            <w:proofErr w:type="spellEnd"/>
            <w:r w:rsidRPr="00860F06">
              <w:rPr>
                <w:sz w:val="28"/>
                <w:szCs w:val="28"/>
              </w:rPr>
              <w:br/>
            </w:r>
            <w:proofErr w:type="spellStart"/>
            <w:r w:rsidRPr="00860F06">
              <w:rPr>
                <w:rFonts w:hAnsi="Times New Roman" w:cs="Times New Roman"/>
                <w:b/>
                <w:bCs/>
                <w:color w:val="000000"/>
                <w:sz w:val="28"/>
                <w:szCs w:val="28"/>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Успеваемость</w:t>
            </w:r>
            <w:proofErr w:type="spellEnd"/>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color w:val="000000"/>
                <w:sz w:val="28"/>
                <w:szCs w:val="28"/>
              </w:rPr>
              <w:t>Обществознание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3216EA" w:rsidP="00F64BB6">
            <w:pPr>
              <w:rPr>
                <w:sz w:val="28"/>
                <w:szCs w:val="28"/>
                <w:lang w:val="ru-RU"/>
              </w:rPr>
            </w:pPr>
            <w:r w:rsidRPr="00860F06">
              <w:rPr>
                <w:sz w:val="28"/>
                <w:szCs w:val="28"/>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3216EA" w:rsidP="00F64BB6">
            <w:pPr>
              <w:rPr>
                <w:sz w:val="28"/>
                <w:szCs w:val="28"/>
                <w:lang w:val="ru-RU"/>
              </w:rPr>
            </w:pPr>
            <w:r w:rsidRPr="00860F06">
              <w:rPr>
                <w:sz w:val="28"/>
                <w:szCs w:val="28"/>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3216EA" w:rsidP="00F64BB6">
            <w:pPr>
              <w:rPr>
                <w:sz w:val="28"/>
                <w:szCs w:val="28"/>
                <w:lang w:val="ru-RU"/>
              </w:rPr>
            </w:pPr>
            <w:r w:rsidRPr="00860F06">
              <w:rPr>
                <w:sz w:val="28"/>
                <w:szCs w:val="28"/>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3216EA" w:rsidP="00F64BB6">
            <w:pPr>
              <w:rPr>
                <w:sz w:val="28"/>
                <w:szCs w:val="28"/>
                <w:lang w:val="ru-RU"/>
              </w:rPr>
            </w:pPr>
            <w:r w:rsidRPr="00860F06">
              <w:rPr>
                <w:sz w:val="28"/>
                <w:szCs w:val="28"/>
                <w:lang w:val="ru-RU"/>
              </w:rPr>
              <w:t>100</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B11D74" w:rsidP="00F64BB6">
            <w:pPr>
              <w:rPr>
                <w:sz w:val="28"/>
                <w:szCs w:val="28"/>
              </w:rPr>
            </w:pPr>
            <w:proofErr w:type="spellStart"/>
            <w:r w:rsidRPr="00860F06">
              <w:rPr>
                <w:rFonts w:hAnsi="Times New Roman" w:cs="Times New Roman"/>
                <w:color w:val="000000"/>
                <w:sz w:val="28"/>
                <w:szCs w:val="28"/>
              </w:rPr>
              <w:t>География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3216EA" w:rsidP="00F64BB6">
            <w:pPr>
              <w:rPr>
                <w:sz w:val="28"/>
                <w:szCs w:val="28"/>
                <w:lang w:val="ru-RU"/>
              </w:rPr>
            </w:pPr>
            <w:r w:rsidRPr="00860F06">
              <w:rPr>
                <w:sz w:val="28"/>
                <w:szCs w:val="28"/>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3216EA" w:rsidP="00F64BB6">
            <w:pPr>
              <w:rPr>
                <w:sz w:val="28"/>
                <w:szCs w:val="28"/>
                <w:lang w:val="ru-RU"/>
              </w:rPr>
            </w:pPr>
            <w:r w:rsidRPr="00860F06">
              <w:rPr>
                <w:sz w:val="28"/>
                <w:szCs w:val="28"/>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3216EA" w:rsidP="00F64BB6">
            <w:pPr>
              <w:rPr>
                <w:sz w:val="28"/>
                <w:szCs w:val="28"/>
                <w:lang w:val="ru-RU"/>
              </w:rPr>
            </w:pPr>
            <w:r w:rsidRPr="00860F06">
              <w:rPr>
                <w:sz w:val="28"/>
                <w:szCs w:val="28"/>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3216EA" w:rsidP="00F64BB6">
            <w:pPr>
              <w:rPr>
                <w:sz w:val="28"/>
                <w:szCs w:val="28"/>
                <w:lang w:val="ru-RU"/>
              </w:rPr>
            </w:pPr>
            <w:r w:rsidRPr="00860F06">
              <w:rPr>
                <w:sz w:val="28"/>
                <w:szCs w:val="28"/>
                <w:lang w:val="ru-RU"/>
              </w:rPr>
              <w:t>100</w:t>
            </w:r>
          </w:p>
        </w:tc>
      </w:tr>
      <w:tr w:rsidR="003216EA"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16EA" w:rsidRPr="00860F06" w:rsidRDefault="003216E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16EA" w:rsidRPr="00860F06" w:rsidRDefault="003216E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16E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16E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16E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r>
    </w:tbl>
    <w:p w:rsidR="00B11D74" w:rsidRPr="00860F06" w:rsidRDefault="00B11D74" w:rsidP="00B11D74">
      <w:pPr>
        <w:ind w:left="360"/>
        <w:rPr>
          <w:rFonts w:hAnsi="Times New Roman" w:cs="Times New Roman"/>
          <w:color w:val="000000"/>
          <w:sz w:val="28"/>
          <w:szCs w:val="28"/>
          <w:lang w:val="ru-RU"/>
        </w:rPr>
      </w:pPr>
      <w:r w:rsidRPr="00860F06">
        <w:rPr>
          <w:rFonts w:hAnsi="Times New Roman" w:cs="Times New Roman"/>
          <w:color w:val="000000"/>
          <w:sz w:val="28"/>
          <w:szCs w:val="28"/>
          <w:lang w:val="ru-RU"/>
        </w:rPr>
        <w:t>Замечаний о нарушении процедуры проведения ГИА-9 в 2021 году не было, что является хорошим результатом работы с участниками образовательных отношений в сравнении с предыдущим годом.</w:t>
      </w:r>
    </w:p>
    <w:p w:rsidR="00B11D74" w:rsidRPr="00860F06" w:rsidRDefault="00B11D74" w:rsidP="00B11D74">
      <w:pPr>
        <w:ind w:left="360"/>
        <w:rPr>
          <w:rFonts w:hAnsi="Times New Roman" w:cs="Times New Roman"/>
          <w:color w:val="000000"/>
          <w:sz w:val="28"/>
          <w:szCs w:val="28"/>
          <w:lang w:val="ru-RU"/>
        </w:rPr>
      </w:pPr>
      <w:r w:rsidRPr="00860F06">
        <w:rPr>
          <w:rFonts w:hAnsi="Times New Roman" w:cs="Times New Roman"/>
          <w:b/>
          <w:bCs/>
          <w:color w:val="000000"/>
          <w:sz w:val="28"/>
          <w:szCs w:val="28"/>
          <w:lang w:val="ru-RU"/>
        </w:rPr>
        <w:t>Итоговые результаты выпускников на уровне основного общего образования за три последних года</w:t>
      </w:r>
    </w:p>
    <w:tbl>
      <w:tblPr>
        <w:tblW w:w="9398" w:type="dxa"/>
        <w:tblCellMar>
          <w:top w:w="15" w:type="dxa"/>
          <w:left w:w="15" w:type="dxa"/>
          <w:bottom w:w="15" w:type="dxa"/>
          <w:right w:w="15" w:type="dxa"/>
        </w:tblCellMar>
        <w:tblLook w:val="0600"/>
      </w:tblPr>
      <w:tblGrid>
        <w:gridCol w:w="4835"/>
        <w:gridCol w:w="744"/>
        <w:gridCol w:w="754"/>
        <w:gridCol w:w="655"/>
        <w:gridCol w:w="878"/>
        <w:gridCol w:w="703"/>
        <w:gridCol w:w="829"/>
      </w:tblGrid>
      <w:tr w:rsidR="00097A0A" w:rsidRPr="00860F06" w:rsidTr="00097A0A">
        <w:trPr>
          <w:trHeight w:val="3"/>
        </w:trPr>
        <w:tc>
          <w:tcPr>
            <w:tcW w:w="489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097A0A" w:rsidRPr="00860F06" w:rsidRDefault="00097A0A"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Критерии</w:t>
            </w:r>
            <w:proofErr w:type="spellEnd"/>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jc w:val="center"/>
              <w:rPr>
                <w:rFonts w:hAnsi="Times New Roman" w:cs="Times New Roman"/>
                <w:color w:val="000000"/>
                <w:sz w:val="28"/>
                <w:szCs w:val="28"/>
              </w:rPr>
            </w:pPr>
            <w:r w:rsidRPr="00860F06">
              <w:rPr>
                <w:rFonts w:hAnsi="Times New Roman" w:cs="Times New Roman"/>
                <w:b/>
                <w:bCs/>
                <w:color w:val="000000"/>
                <w:sz w:val="28"/>
                <w:szCs w:val="28"/>
              </w:rPr>
              <w:t>2019/20</w:t>
            </w:r>
          </w:p>
        </w:tc>
        <w:tc>
          <w:tcPr>
            <w:tcW w:w="15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jc w:val="center"/>
              <w:rPr>
                <w:rFonts w:hAnsi="Times New Roman" w:cs="Times New Roman"/>
                <w:color w:val="000000"/>
                <w:sz w:val="28"/>
                <w:szCs w:val="28"/>
              </w:rPr>
            </w:pPr>
            <w:r w:rsidRPr="00860F06">
              <w:rPr>
                <w:rFonts w:hAnsi="Times New Roman" w:cs="Times New Roman"/>
                <w:b/>
                <w:bCs/>
                <w:color w:val="000000"/>
                <w:sz w:val="28"/>
                <w:szCs w:val="28"/>
              </w:rPr>
              <w:t>2020/21</w:t>
            </w:r>
          </w:p>
        </w:tc>
        <w:tc>
          <w:tcPr>
            <w:tcW w:w="1543" w:type="dxa"/>
            <w:gridSpan w:val="2"/>
            <w:tcBorders>
              <w:top w:val="single" w:sz="6" w:space="0" w:color="000000"/>
              <w:left w:val="single" w:sz="6" w:space="0" w:color="000000"/>
              <w:bottom w:val="single" w:sz="6" w:space="0" w:color="000000"/>
              <w:right w:val="single" w:sz="6" w:space="0" w:color="000000"/>
            </w:tcBorders>
          </w:tcPr>
          <w:p w:rsidR="00097A0A" w:rsidRPr="00860F06" w:rsidRDefault="00097A0A" w:rsidP="00922BDC">
            <w:pPr>
              <w:jc w:val="center"/>
              <w:rPr>
                <w:rFonts w:hAnsi="Times New Roman" w:cs="Times New Roman"/>
                <w:color w:val="000000"/>
                <w:sz w:val="28"/>
                <w:szCs w:val="28"/>
                <w:lang w:val="ru-RU"/>
              </w:rPr>
            </w:pPr>
            <w:r w:rsidRPr="00860F06">
              <w:rPr>
                <w:rFonts w:hAnsi="Times New Roman" w:cs="Times New Roman"/>
                <w:b/>
                <w:bCs/>
                <w:color w:val="000000"/>
                <w:sz w:val="28"/>
                <w:szCs w:val="28"/>
              </w:rPr>
              <w:t>20</w:t>
            </w:r>
            <w:r w:rsidRPr="00860F06">
              <w:rPr>
                <w:rFonts w:hAnsi="Times New Roman" w:cs="Times New Roman"/>
                <w:b/>
                <w:bCs/>
                <w:color w:val="000000"/>
                <w:sz w:val="28"/>
                <w:szCs w:val="28"/>
                <w:lang w:val="ru-RU"/>
              </w:rPr>
              <w:t>21</w:t>
            </w:r>
            <w:r w:rsidRPr="00860F06">
              <w:rPr>
                <w:rFonts w:hAnsi="Times New Roman" w:cs="Times New Roman"/>
                <w:b/>
                <w:bCs/>
                <w:color w:val="000000"/>
                <w:sz w:val="28"/>
                <w:szCs w:val="28"/>
              </w:rPr>
              <w:t>/2</w:t>
            </w:r>
            <w:r w:rsidRPr="00860F06">
              <w:rPr>
                <w:rFonts w:hAnsi="Times New Roman" w:cs="Times New Roman"/>
                <w:b/>
                <w:bCs/>
                <w:color w:val="000000"/>
                <w:sz w:val="28"/>
                <w:szCs w:val="28"/>
                <w:lang w:val="ru-RU"/>
              </w:rPr>
              <w:t>2</w:t>
            </w:r>
          </w:p>
        </w:tc>
      </w:tr>
      <w:tr w:rsidR="00097A0A" w:rsidRPr="00860F06" w:rsidTr="00097A0A">
        <w:trPr>
          <w:trHeight w:val="3"/>
        </w:trPr>
        <w:tc>
          <w:tcPr>
            <w:tcW w:w="48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097A0A" w:rsidRPr="00860F06" w:rsidRDefault="00097A0A" w:rsidP="00F64BB6">
            <w:pPr>
              <w:ind w:left="75" w:right="75"/>
              <w:rPr>
                <w:rFonts w:hAnsi="Times New Roman" w:cs="Times New Roman"/>
                <w:color w:val="000000"/>
                <w:sz w:val="28"/>
                <w:szCs w:val="28"/>
              </w:rPr>
            </w:pP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proofErr w:type="spellStart"/>
            <w:r w:rsidRPr="00860F06">
              <w:rPr>
                <w:rFonts w:hAnsi="Times New Roman" w:cs="Times New Roman"/>
                <w:b/>
                <w:bCs/>
                <w:color w:val="000000"/>
                <w:sz w:val="28"/>
                <w:szCs w:val="28"/>
              </w:rPr>
              <w:t>Кол-во</w:t>
            </w:r>
            <w:proofErr w:type="spellEnd"/>
          </w:p>
        </w:tc>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922BDC">
            <w:pPr>
              <w:rPr>
                <w:rFonts w:hAnsi="Times New Roman" w:cs="Times New Roman"/>
                <w:color w:val="000000"/>
                <w:sz w:val="28"/>
                <w:szCs w:val="28"/>
              </w:rPr>
            </w:pPr>
            <w:r w:rsidRPr="00860F06">
              <w:rPr>
                <w:rFonts w:hAnsi="Times New Roman" w:cs="Times New Roman"/>
                <w:b/>
                <w:bCs/>
                <w:color w:val="000000"/>
                <w:sz w:val="28"/>
                <w:szCs w:val="28"/>
              </w:rPr>
              <w:t>%</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r w:rsidRPr="00860F06">
              <w:rPr>
                <w:rFonts w:hAnsi="Times New Roman" w:cs="Times New Roman"/>
                <w:b/>
                <w:bCs/>
                <w:color w:val="000000"/>
                <w:sz w:val="28"/>
                <w:szCs w:val="28"/>
              </w:rPr>
              <w:t>%</w:t>
            </w:r>
          </w:p>
        </w:tc>
        <w:tc>
          <w:tcPr>
            <w:tcW w:w="705" w:type="dxa"/>
            <w:tcBorders>
              <w:top w:val="single" w:sz="6" w:space="0" w:color="000000"/>
              <w:left w:val="single" w:sz="6" w:space="0" w:color="000000"/>
              <w:bottom w:val="single" w:sz="6" w:space="0" w:color="000000"/>
              <w:right w:val="single" w:sz="4" w:space="0" w:color="auto"/>
            </w:tcBorders>
          </w:tcPr>
          <w:p w:rsidR="00097A0A" w:rsidRPr="00860F06" w:rsidRDefault="00097A0A" w:rsidP="00922BDC">
            <w:pPr>
              <w:rPr>
                <w:rFonts w:hAnsi="Times New Roman" w:cs="Times New Roman"/>
                <w:color w:val="000000"/>
                <w:sz w:val="28"/>
                <w:szCs w:val="28"/>
              </w:rPr>
            </w:pPr>
            <w:proofErr w:type="spellStart"/>
            <w:r w:rsidRPr="00860F06">
              <w:rPr>
                <w:rFonts w:hAnsi="Times New Roman" w:cs="Times New Roman"/>
                <w:b/>
                <w:bCs/>
                <w:color w:val="000000"/>
                <w:sz w:val="28"/>
                <w:szCs w:val="28"/>
              </w:rPr>
              <w:t>Кол-во</w:t>
            </w:r>
            <w:proofErr w:type="spellEnd"/>
          </w:p>
        </w:tc>
        <w:tc>
          <w:tcPr>
            <w:tcW w:w="838" w:type="dxa"/>
            <w:tcBorders>
              <w:top w:val="single" w:sz="6" w:space="0" w:color="000000"/>
              <w:left w:val="single" w:sz="4" w:space="0" w:color="auto"/>
              <w:bottom w:val="single" w:sz="6" w:space="0" w:color="000000"/>
              <w:right w:val="single" w:sz="6" w:space="0" w:color="000000"/>
            </w:tcBorders>
          </w:tcPr>
          <w:p w:rsidR="00097A0A" w:rsidRPr="00860F06" w:rsidRDefault="00097A0A" w:rsidP="00922BDC">
            <w:pPr>
              <w:rPr>
                <w:rFonts w:hAnsi="Times New Roman" w:cs="Times New Roman"/>
                <w:color w:val="000000"/>
                <w:sz w:val="28"/>
                <w:szCs w:val="28"/>
              </w:rPr>
            </w:pPr>
            <w:r w:rsidRPr="00860F06">
              <w:rPr>
                <w:rFonts w:hAnsi="Times New Roman" w:cs="Times New Roman"/>
                <w:b/>
                <w:bCs/>
                <w:color w:val="000000"/>
                <w:sz w:val="28"/>
                <w:szCs w:val="28"/>
              </w:rPr>
              <w:t>%</w:t>
            </w:r>
          </w:p>
        </w:tc>
      </w:tr>
      <w:tr w:rsidR="00097A0A" w:rsidRPr="00860F06" w:rsidTr="00097A0A">
        <w:trPr>
          <w:trHeight w:val="3"/>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Количество выпускников 9-х классов всего</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6</w:t>
            </w:r>
          </w:p>
        </w:tc>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r w:rsidRPr="00860F06">
              <w:rPr>
                <w:rFonts w:hAnsi="Times New Roman" w:cs="Times New Roman"/>
                <w:color w:val="000000"/>
                <w:sz w:val="28"/>
                <w:szCs w:val="28"/>
              </w:rPr>
              <w:t>100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6</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r w:rsidRPr="00860F06">
              <w:rPr>
                <w:rFonts w:hAnsi="Times New Roman" w:cs="Times New Roman"/>
                <w:color w:val="000000"/>
                <w:sz w:val="28"/>
                <w:szCs w:val="28"/>
              </w:rPr>
              <w:t>100</w:t>
            </w:r>
          </w:p>
        </w:tc>
        <w:tc>
          <w:tcPr>
            <w:tcW w:w="705" w:type="dxa"/>
            <w:tcBorders>
              <w:top w:val="single" w:sz="6" w:space="0" w:color="000000"/>
              <w:left w:val="single" w:sz="6" w:space="0" w:color="000000"/>
              <w:bottom w:val="single" w:sz="6" w:space="0" w:color="000000"/>
              <w:right w:val="single" w:sz="4" w:space="0" w:color="auto"/>
            </w:tcBorders>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6</w:t>
            </w:r>
          </w:p>
        </w:tc>
        <w:tc>
          <w:tcPr>
            <w:tcW w:w="838" w:type="dxa"/>
            <w:tcBorders>
              <w:top w:val="single" w:sz="6" w:space="0" w:color="000000"/>
              <w:left w:val="single" w:sz="4" w:space="0" w:color="auto"/>
              <w:bottom w:val="single" w:sz="6" w:space="0" w:color="000000"/>
              <w:right w:val="single" w:sz="6" w:space="0" w:color="000000"/>
            </w:tcBorders>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r>
      <w:tr w:rsidR="00097A0A" w:rsidRPr="00860F06" w:rsidTr="00097A0A">
        <w:trPr>
          <w:trHeight w:val="3"/>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Количество выпускников 9-х классов, успевающих по итогам учебного года на «5»</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w:t>
            </w:r>
          </w:p>
        </w:tc>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16</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705" w:type="dxa"/>
            <w:tcBorders>
              <w:top w:val="single" w:sz="6" w:space="0" w:color="000000"/>
              <w:left w:val="single" w:sz="6" w:space="0" w:color="000000"/>
              <w:bottom w:val="single" w:sz="6" w:space="0" w:color="000000"/>
              <w:right w:val="single" w:sz="4" w:space="0" w:color="auto"/>
            </w:tcBorders>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w:t>
            </w:r>
          </w:p>
        </w:tc>
        <w:tc>
          <w:tcPr>
            <w:tcW w:w="838" w:type="dxa"/>
            <w:tcBorders>
              <w:top w:val="single" w:sz="6" w:space="0" w:color="000000"/>
              <w:left w:val="single" w:sz="4" w:space="0" w:color="auto"/>
              <w:bottom w:val="single" w:sz="6" w:space="0" w:color="000000"/>
              <w:right w:val="single" w:sz="6" w:space="0" w:color="000000"/>
            </w:tcBorders>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16</w:t>
            </w:r>
          </w:p>
        </w:tc>
      </w:tr>
      <w:tr w:rsidR="00097A0A" w:rsidRPr="00860F06" w:rsidTr="00097A0A">
        <w:trPr>
          <w:trHeight w:val="6"/>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Количество выпускников 9-х классов, успевающих по итогам учебного года на «4» и «5»</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w:t>
            </w:r>
          </w:p>
        </w:tc>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33</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16</w:t>
            </w:r>
          </w:p>
        </w:tc>
        <w:tc>
          <w:tcPr>
            <w:tcW w:w="705" w:type="dxa"/>
            <w:tcBorders>
              <w:top w:val="single" w:sz="6" w:space="0" w:color="000000"/>
              <w:left w:val="single" w:sz="6" w:space="0" w:color="000000"/>
              <w:bottom w:val="single" w:sz="6" w:space="0" w:color="000000"/>
              <w:right w:val="single" w:sz="4" w:space="0" w:color="auto"/>
            </w:tcBorders>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w:t>
            </w:r>
          </w:p>
        </w:tc>
        <w:tc>
          <w:tcPr>
            <w:tcW w:w="838" w:type="dxa"/>
            <w:tcBorders>
              <w:top w:val="single" w:sz="6" w:space="0" w:color="000000"/>
              <w:left w:val="single" w:sz="4" w:space="0" w:color="auto"/>
              <w:bottom w:val="single" w:sz="6" w:space="0" w:color="000000"/>
              <w:right w:val="single" w:sz="6" w:space="0" w:color="000000"/>
            </w:tcBorders>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16</w:t>
            </w:r>
          </w:p>
        </w:tc>
      </w:tr>
      <w:tr w:rsidR="00097A0A" w:rsidRPr="00860F06" w:rsidTr="00097A0A">
        <w:trPr>
          <w:trHeight w:val="9"/>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Количество выпускников 9-х классов, допущенных к государственной (итоговой) аттестации</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6</w:t>
            </w:r>
          </w:p>
        </w:tc>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r w:rsidRPr="00860F06">
              <w:rPr>
                <w:rFonts w:hAnsi="Times New Roman" w:cs="Times New Roman"/>
                <w:color w:val="000000"/>
                <w:sz w:val="28"/>
                <w:szCs w:val="28"/>
              </w:rPr>
              <w:t>100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6</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r w:rsidRPr="00860F06">
              <w:rPr>
                <w:rFonts w:hAnsi="Times New Roman" w:cs="Times New Roman"/>
                <w:color w:val="000000"/>
                <w:sz w:val="28"/>
                <w:szCs w:val="28"/>
              </w:rPr>
              <w:t>100</w:t>
            </w:r>
          </w:p>
        </w:tc>
        <w:tc>
          <w:tcPr>
            <w:tcW w:w="705" w:type="dxa"/>
            <w:tcBorders>
              <w:top w:val="single" w:sz="6" w:space="0" w:color="000000"/>
              <w:left w:val="single" w:sz="6" w:space="0" w:color="000000"/>
              <w:bottom w:val="single" w:sz="6" w:space="0" w:color="000000"/>
              <w:right w:val="single" w:sz="4" w:space="0" w:color="auto"/>
            </w:tcBorders>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6</w:t>
            </w:r>
          </w:p>
        </w:tc>
        <w:tc>
          <w:tcPr>
            <w:tcW w:w="838" w:type="dxa"/>
            <w:tcBorders>
              <w:top w:val="single" w:sz="6" w:space="0" w:color="000000"/>
              <w:left w:val="single" w:sz="4" w:space="0" w:color="auto"/>
              <w:bottom w:val="single" w:sz="6" w:space="0" w:color="000000"/>
              <w:right w:val="single" w:sz="6" w:space="0" w:color="000000"/>
            </w:tcBorders>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r>
      <w:tr w:rsidR="00097A0A" w:rsidRPr="00860F06" w:rsidTr="00097A0A">
        <w:trPr>
          <w:trHeight w:val="9"/>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Количество выпускников 9-х классов, не допущенных к государственной (итоговой) аттестации</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7A0A" w:rsidRPr="00860F06" w:rsidRDefault="00097A0A" w:rsidP="00F64BB6">
            <w:pPr>
              <w:rPr>
                <w:rFonts w:hAnsi="Times New Roman" w:cs="Times New Roman"/>
                <w:color w:val="000000"/>
                <w:sz w:val="28"/>
                <w:szCs w:val="28"/>
              </w:rPr>
            </w:pPr>
            <w:r w:rsidRPr="00860F06">
              <w:rPr>
                <w:rFonts w:hAnsi="Times New Roman" w:cs="Times New Roman"/>
                <w:color w:val="000000"/>
                <w:sz w:val="28"/>
                <w:szCs w:val="28"/>
              </w:rPr>
              <w:t>0</w:t>
            </w:r>
          </w:p>
        </w:tc>
        <w:tc>
          <w:tcPr>
            <w:tcW w:w="705" w:type="dxa"/>
            <w:tcBorders>
              <w:top w:val="single" w:sz="6" w:space="0" w:color="000000"/>
              <w:left w:val="single" w:sz="6" w:space="0" w:color="000000"/>
              <w:bottom w:val="single" w:sz="6" w:space="0" w:color="000000"/>
              <w:right w:val="single" w:sz="4" w:space="0" w:color="auto"/>
            </w:tcBorders>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838" w:type="dxa"/>
            <w:tcBorders>
              <w:top w:val="single" w:sz="6" w:space="0" w:color="000000"/>
              <w:left w:val="single" w:sz="4" w:space="0" w:color="auto"/>
              <w:bottom w:val="single" w:sz="6" w:space="0" w:color="000000"/>
              <w:right w:val="single" w:sz="6" w:space="0" w:color="000000"/>
            </w:tcBorders>
          </w:tcPr>
          <w:p w:rsidR="00097A0A" w:rsidRPr="00860F06" w:rsidRDefault="00097A0A"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bl>
    <w:p w:rsidR="00097A0A" w:rsidRPr="00860F06" w:rsidRDefault="00097A0A" w:rsidP="00097A0A">
      <w:pPr>
        <w:rPr>
          <w:rFonts w:hAnsi="Times New Roman" w:cs="Times New Roman"/>
          <w:color w:val="000000"/>
          <w:sz w:val="28"/>
          <w:szCs w:val="28"/>
          <w:lang w:val="ru-RU"/>
        </w:rPr>
      </w:pPr>
      <w:r w:rsidRPr="00860F06">
        <w:rPr>
          <w:rFonts w:hAnsi="Times New Roman" w:cs="Times New Roman"/>
          <w:color w:val="000000"/>
          <w:sz w:val="28"/>
          <w:szCs w:val="28"/>
          <w:lang w:val="ru-RU"/>
        </w:rPr>
        <w:t>В 2021/22</w:t>
      </w:r>
      <w:r w:rsidRPr="00860F06">
        <w:rPr>
          <w:rFonts w:hAnsi="Times New Roman" w:cs="Times New Roman"/>
          <w:color w:val="000000"/>
          <w:sz w:val="28"/>
          <w:szCs w:val="28"/>
        </w:rPr>
        <w:t> </w:t>
      </w:r>
      <w:r w:rsidRPr="00860F06">
        <w:rPr>
          <w:rFonts w:hAnsi="Times New Roman" w:cs="Times New Roman"/>
          <w:color w:val="000000"/>
          <w:sz w:val="28"/>
          <w:szCs w:val="28"/>
          <w:lang w:val="ru-RU"/>
        </w:rPr>
        <w:t>учебном году одним из условий допуска обучающихся 11-х классов к ГИА было получение «зачета» за итоговое сочинение. Выпускники 2021/22 года писали итоговое сочинение 1 декабря 2021 года. В итоговом сочинении</w:t>
      </w:r>
      <w:r w:rsidRPr="00860F06">
        <w:rPr>
          <w:rFonts w:hAnsi="Times New Roman" w:cs="Times New Roman"/>
          <w:color w:val="000000"/>
          <w:sz w:val="28"/>
          <w:szCs w:val="28"/>
        </w:rPr>
        <w:t> </w:t>
      </w:r>
      <w:r w:rsidRPr="00860F06">
        <w:rPr>
          <w:rFonts w:hAnsi="Times New Roman" w:cs="Times New Roman"/>
          <w:color w:val="000000"/>
          <w:sz w:val="28"/>
          <w:szCs w:val="28"/>
          <w:lang w:val="ru-RU"/>
        </w:rPr>
        <w:t>приняли участие 3 обучающихся (100%), по результатам проверки все обучающиеся получили «зачет».</w:t>
      </w:r>
    </w:p>
    <w:p w:rsidR="00097A0A" w:rsidRPr="00860F06" w:rsidRDefault="00097A0A" w:rsidP="00097A0A">
      <w:pPr>
        <w:rPr>
          <w:rFonts w:hAnsi="Times New Roman" w:cs="Times New Roman"/>
          <w:color w:val="000000"/>
          <w:sz w:val="28"/>
          <w:szCs w:val="28"/>
          <w:lang w:val="ru-RU"/>
        </w:rPr>
      </w:pPr>
      <w:r w:rsidRPr="00860F06">
        <w:rPr>
          <w:rFonts w:hAnsi="Times New Roman" w:cs="Times New Roman"/>
          <w:color w:val="000000"/>
          <w:sz w:val="28"/>
          <w:szCs w:val="28"/>
          <w:lang w:val="ru-RU"/>
        </w:rPr>
        <w:t>В 2022</w:t>
      </w:r>
      <w:r w:rsidRPr="00860F06">
        <w:rPr>
          <w:rFonts w:hAnsi="Times New Roman" w:cs="Times New Roman"/>
          <w:color w:val="000000"/>
          <w:sz w:val="28"/>
          <w:szCs w:val="28"/>
        </w:rPr>
        <w:t> </w:t>
      </w:r>
      <w:r w:rsidRPr="00860F06">
        <w:rPr>
          <w:rFonts w:hAnsi="Times New Roman" w:cs="Times New Roman"/>
          <w:color w:val="000000"/>
          <w:sz w:val="28"/>
          <w:szCs w:val="28"/>
          <w:lang w:val="ru-RU"/>
        </w:rPr>
        <w:t>году все выпускники 11-х классов</w:t>
      </w:r>
      <w:r w:rsidRPr="00860F06">
        <w:rPr>
          <w:rFonts w:hAnsi="Times New Roman" w:cs="Times New Roman"/>
          <w:color w:val="000000"/>
          <w:sz w:val="28"/>
          <w:szCs w:val="28"/>
        </w:rPr>
        <w:t> </w:t>
      </w:r>
      <w:r w:rsidRPr="00860F06">
        <w:rPr>
          <w:rFonts w:hAnsi="Times New Roman" w:cs="Times New Roman"/>
          <w:color w:val="000000"/>
          <w:sz w:val="28"/>
          <w:szCs w:val="28"/>
          <w:lang w:val="ru-RU"/>
        </w:rPr>
        <w:t>(3 человека) были допущены и успешно сдали ГИА. Все обучающиеся</w:t>
      </w:r>
      <w:r w:rsidRPr="00860F06">
        <w:rPr>
          <w:rFonts w:hAnsi="Times New Roman" w:cs="Times New Roman"/>
          <w:color w:val="000000"/>
          <w:sz w:val="28"/>
          <w:szCs w:val="28"/>
        </w:rPr>
        <w:t> </w:t>
      </w:r>
      <w:r w:rsidRPr="00860F06">
        <w:rPr>
          <w:rFonts w:hAnsi="Times New Roman" w:cs="Times New Roman"/>
          <w:color w:val="000000"/>
          <w:sz w:val="28"/>
          <w:szCs w:val="28"/>
          <w:lang w:val="ru-RU"/>
        </w:rPr>
        <w:t>сдавали ГИА в форме ЕГЭ.</w:t>
      </w:r>
      <w:r w:rsidRPr="00860F06">
        <w:rPr>
          <w:rFonts w:hAnsi="Times New Roman" w:cs="Times New Roman"/>
          <w:color w:val="000000"/>
          <w:sz w:val="28"/>
          <w:szCs w:val="28"/>
        </w:rPr>
        <w:t> </w:t>
      </w:r>
    </w:p>
    <w:p w:rsidR="00097A0A" w:rsidRPr="00860F06" w:rsidRDefault="00097A0A" w:rsidP="00097A0A">
      <w:pPr>
        <w:rPr>
          <w:rFonts w:hAnsi="Times New Roman" w:cs="Times New Roman"/>
          <w:color w:val="000000"/>
          <w:sz w:val="28"/>
          <w:szCs w:val="28"/>
          <w:lang w:val="ru-RU"/>
        </w:rPr>
      </w:pPr>
      <w:r w:rsidRPr="00860F06">
        <w:rPr>
          <w:rFonts w:hAnsi="Times New Roman" w:cs="Times New Roman"/>
          <w:color w:val="000000"/>
          <w:sz w:val="28"/>
          <w:szCs w:val="28"/>
          <w:lang w:val="ru-RU"/>
        </w:rPr>
        <w:t>В 2022 году выпускники сдавали ЕГЭ по математике на базовом  и профильном уровне. ЕГЭ по математике профильного уровня</w:t>
      </w:r>
      <w:proofErr w:type="gramStart"/>
      <w:r w:rsidRPr="00860F06">
        <w:rPr>
          <w:rFonts w:hAnsi="Times New Roman" w:cs="Times New Roman"/>
          <w:color w:val="000000"/>
          <w:sz w:val="28"/>
          <w:szCs w:val="28"/>
          <w:lang w:val="ru-RU"/>
        </w:rPr>
        <w:t xml:space="preserve"> ,</w:t>
      </w:r>
      <w:proofErr w:type="gramEnd"/>
      <w:r w:rsidRPr="00860F06">
        <w:rPr>
          <w:rFonts w:hAnsi="Times New Roman" w:cs="Times New Roman"/>
          <w:color w:val="000000"/>
          <w:sz w:val="28"/>
          <w:szCs w:val="28"/>
          <w:lang w:val="ru-RU"/>
        </w:rPr>
        <w:t xml:space="preserve"> учащиеся не прошли минимальный порог. Поэтому они  сдавали   на базовом уровне.</w:t>
      </w:r>
      <w:proofErr w:type="gramStart"/>
      <w:r w:rsidRPr="00860F06">
        <w:rPr>
          <w:rFonts w:hAnsi="Times New Roman" w:cs="Times New Roman"/>
          <w:color w:val="000000"/>
          <w:sz w:val="28"/>
          <w:szCs w:val="28"/>
          <w:lang w:val="ru-RU"/>
        </w:rPr>
        <w:t xml:space="preserve">  .</w:t>
      </w:r>
      <w:proofErr w:type="gramEnd"/>
      <w:r w:rsidRPr="00860F06">
        <w:rPr>
          <w:rFonts w:hAnsi="Times New Roman" w:cs="Times New Roman"/>
          <w:color w:val="000000"/>
          <w:sz w:val="28"/>
          <w:szCs w:val="28"/>
          <w:lang w:val="ru-RU"/>
        </w:rPr>
        <w:t xml:space="preserve"> Результаты представлены в таблице.</w:t>
      </w:r>
    </w:p>
    <w:p w:rsidR="003C7495" w:rsidRPr="00860F06" w:rsidRDefault="003C7495" w:rsidP="003C7495">
      <w:pPr>
        <w:rPr>
          <w:rFonts w:hAnsi="Times New Roman" w:cs="Times New Roman"/>
          <w:color w:val="000000"/>
          <w:sz w:val="28"/>
          <w:szCs w:val="28"/>
          <w:lang w:val="ru-RU"/>
        </w:rPr>
      </w:pPr>
      <w:r w:rsidRPr="00860F06">
        <w:rPr>
          <w:rFonts w:hAnsi="Times New Roman" w:cs="Times New Roman"/>
          <w:b/>
          <w:bCs/>
          <w:color w:val="000000"/>
          <w:sz w:val="28"/>
          <w:szCs w:val="28"/>
          <w:lang w:val="ru-RU"/>
        </w:rPr>
        <w:t>Результаты ГИА-11</w:t>
      </w:r>
      <w:r w:rsidRPr="00860F06">
        <w:rPr>
          <w:rFonts w:hAnsi="Times New Roman" w:cs="Times New Roman"/>
          <w:b/>
          <w:bCs/>
          <w:color w:val="000000"/>
          <w:sz w:val="28"/>
          <w:szCs w:val="28"/>
        </w:rPr>
        <w:t> </w:t>
      </w:r>
      <w:r w:rsidRPr="00860F06">
        <w:rPr>
          <w:rFonts w:hAnsi="Times New Roman" w:cs="Times New Roman"/>
          <w:b/>
          <w:bCs/>
          <w:color w:val="000000"/>
          <w:sz w:val="28"/>
          <w:szCs w:val="28"/>
          <w:lang w:val="ru-RU"/>
        </w:rPr>
        <w:t>по базовой математике</w:t>
      </w:r>
      <w:r w:rsidRPr="00860F06">
        <w:rPr>
          <w:rFonts w:hAnsi="Times New Roman" w:cs="Times New Roman"/>
          <w:b/>
          <w:bCs/>
          <w:color w:val="000000"/>
          <w:sz w:val="28"/>
          <w:szCs w:val="28"/>
        </w:rPr>
        <w:t> </w:t>
      </w:r>
      <w:r w:rsidRPr="00860F06">
        <w:rPr>
          <w:rFonts w:hAnsi="Times New Roman" w:cs="Times New Roman"/>
          <w:b/>
          <w:bCs/>
          <w:color w:val="000000"/>
          <w:sz w:val="28"/>
          <w:szCs w:val="28"/>
          <w:lang w:val="ru-RU"/>
        </w:rPr>
        <w:t>2022</w:t>
      </w:r>
      <w:r w:rsidRPr="00860F06">
        <w:rPr>
          <w:rFonts w:hAnsi="Times New Roman" w:cs="Times New Roman"/>
          <w:b/>
          <w:bCs/>
          <w:color w:val="000000"/>
          <w:sz w:val="28"/>
          <w:szCs w:val="28"/>
        </w:rPr>
        <w:t> </w:t>
      </w:r>
      <w:r w:rsidRPr="00860F06">
        <w:rPr>
          <w:rFonts w:hAnsi="Times New Roman" w:cs="Times New Roman"/>
          <w:b/>
          <w:bCs/>
          <w:color w:val="000000"/>
          <w:sz w:val="28"/>
          <w:szCs w:val="28"/>
          <w:lang w:val="ru-RU"/>
        </w:rPr>
        <w:t>году</w:t>
      </w:r>
    </w:p>
    <w:tbl>
      <w:tblPr>
        <w:tblW w:w="0" w:type="auto"/>
        <w:tblCellMar>
          <w:top w:w="15" w:type="dxa"/>
          <w:left w:w="15" w:type="dxa"/>
          <w:bottom w:w="15" w:type="dxa"/>
          <w:right w:w="15" w:type="dxa"/>
        </w:tblCellMar>
        <w:tblLook w:val="0600"/>
      </w:tblPr>
      <w:tblGrid>
        <w:gridCol w:w="7160"/>
        <w:gridCol w:w="3338"/>
      </w:tblGrid>
      <w:tr w:rsidR="003C7495" w:rsidRPr="00860F06" w:rsidTr="00922B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7495" w:rsidRPr="00860F06" w:rsidRDefault="003C7495" w:rsidP="00922BDC">
            <w:pPr>
              <w:rPr>
                <w:sz w:val="28"/>
                <w:szCs w:val="28"/>
              </w:rPr>
            </w:pPr>
            <w:proofErr w:type="spellStart"/>
            <w:r w:rsidRPr="00860F06">
              <w:rPr>
                <w:rFonts w:hAnsi="Times New Roman" w:cs="Times New Roman"/>
                <w:b/>
                <w:bCs/>
                <w:color w:val="000000"/>
                <w:sz w:val="28"/>
                <w:szCs w:val="28"/>
              </w:rPr>
              <w:lastRenderedPageBreak/>
              <w:t>Критерии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7495" w:rsidRPr="00860F06" w:rsidRDefault="003C7495" w:rsidP="00922BDC">
            <w:pPr>
              <w:rPr>
                <w:sz w:val="28"/>
                <w:szCs w:val="28"/>
              </w:rPr>
            </w:pPr>
            <w:proofErr w:type="spellStart"/>
            <w:r w:rsidRPr="00860F06">
              <w:rPr>
                <w:rFonts w:hAnsi="Times New Roman" w:cs="Times New Roman"/>
                <w:b/>
                <w:bCs/>
                <w:color w:val="000000"/>
                <w:sz w:val="28"/>
                <w:szCs w:val="28"/>
              </w:rPr>
              <w:t>Математика</w:t>
            </w:r>
            <w:proofErr w:type="spellEnd"/>
            <w:r w:rsidRPr="00860F06">
              <w:rPr>
                <w:rFonts w:hAnsi="Times New Roman" w:cs="Times New Roman"/>
                <w:b/>
                <w:bCs/>
                <w:color w:val="000000"/>
                <w:sz w:val="28"/>
                <w:szCs w:val="28"/>
              </w:rPr>
              <w:t xml:space="preserve"> (</w:t>
            </w:r>
            <w:proofErr w:type="spellStart"/>
            <w:r w:rsidRPr="00860F06">
              <w:rPr>
                <w:rFonts w:hAnsi="Times New Roman" w:cs="Times New Roman"/>
                <w:b/>
                <w:bCs/>
                <w:color w:val="000000"/>
                <w:sz w:val="28"/>
                <w:szCs w:val="28"/>
              </w:rPr>
              <w:t>базовыйуровень</w:t>
            </w:r>
            <w:proofErr w:type="spellEnd"/>
            <w:r w:rsidRPr="00860F06">
              <w:rPr>
                <w:rFonts w:hAnsi="Times New Roman" w:cs="Times New Roman"/>
                <w:b/>
                <w:bCs/>
                <w:color w:val="000000"/>
                <w:sz w:val="28"/>
                <w:szCs w:val="28"/>
              </w:rPr>
              <w:t>)</w:t>
            </w:r>
          </w:p>
        </w:tc>
      </w:tr>
      <w:tr w:rsidR="003C7495" w:rsidRPr="00860F06" w:rsidTr="00922B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7495" w:rsidRPr="00860F06" w:rsidRDefault="003C7495" w:rsidP="00922BDC">
            <w:pPr>
              <w:rPr>
                <w:sz w:val="28"/>
                <w:szCs w:val="28"/>
                <w:lang w:val="ru-RU"/>
              </w:rPr>
            </w:pPr>
            <w:r w:rsidRPr="00860F06">
              <w:rPr>
                <w:rFonts w:hAnsi="Times New Roman" w:cs="Times New Roman"/>
                <w:color w:val="000000"/>
                <w:sz w:val="28"/>
                <w:szCs w:val="28"/>
                <w:lang w:val="ru-RU"/>
              </w:rPr>
              <w:t xml:space="preserve">Количество </w:t>
            </w:r>
            <w:proofErr w:type="gramStart"/>
            <w:r w:rsidRPr="00860F06">
              <w:rPr>
                <w:rFonts w:hAnsi="Times New Roman" w:cs="Times New Roman"/>
                <w:color w:val="000000"/>
                <w:sz w:val="28"/>
                <w:szCs w:val="28"/>
                <w:lang w:val="ru-RU"/>
              </w:rPr>
              <w:t>обучающихся</w:t>
            </w:r>
            <w:proofErr w:type="gramEnd"/>
            <w:r w:rsidRPr="00860F06">
              <w:rPr>
                <w:rFonts w:hAnsi="Times New Roman" w:cs="Times New Roman"/>
                <w:color w:val="000000"/>
                <w:sz w:val="28"/>
                <w:szCs w:val="28"/>
                <w:lang w:val="ru-RU"/>
              </w:rPr>
              <w:t>, которые сдавали математику на базовом 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7495" w:rsidRPr="00860F06" w:rsidRDefault="003C7495" w:rsidP="00922BDC">
            <w:pPr>
              <w:rPr>
                <w:sz w:val="28"/>
                <w:szCs w:val="28"/>
                <w:lang w:val="ru-RU"/>
              </w:rPr>
            </w:pPr>
            <w:r w:rsidRPr="00860F06">
              <w:rPr>
                <w:rFonts w:hAnsi="Times New Roman" w:cs="Times New Roman"/>
                <w:color w:val="000000"/>
                <w:sz w:val="28"/>
                <w:szCs w:val="28"/>
                <w:lang w:val="ru-RU"/>
              </w:rPr>
              <w:t>3</w:t>
            </w:r>
          </w:p>
        </w:tc>
      </w:tr>
      <w:tr w:rsidR="003C7495" w:rsidRPr="00860F06" w:rsidTr="00922B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7495" w:rsidRPr="00860F06" w:rsidRDefault="003C7495" w:rsidP="00922BDC">
            <w:pPr>
              <w:rPr>
                <w:sz w:val="28"/>
                <w:szCs w:val="28"/>
              </w:rPr>
            </w:pPr>
            <w:proofErr w:type="spellStart"/>
            <w:r w:rsidRPr="00860F06">
              <w:rPr>
                <w:rFonts w:hAnsi="Times New Roman" w:cs="Times New Roman"/>
                <w:color w:val="000000"/>
                <w:sz w:val="28"/>
                <w:szCs w:val="28"/>
              </w:rPr>
              <w:t>Среднийбалл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7495" w:rsidRPr="00860F06" w:rsidRDefault="003C7495" w:rsidP="00922BDC">
            <w:pPr>
              <w:rPr>
                <w:sz w:val="28"/>
                <w:szCs w:val="28"/>
                <w:lang w:val="ru-RU"/>
              </w:rPr>
            </w:pPr>
            <w:r w:rsidRPr="00860F06">
              <w:rPr>
                <w:rFonts w:hAnsi="Times New Roman" w:cs="Times New Roman"/>
                <w:color w:val="000000"/>
                <w:sz w:val="28"/>
                <w:szCs w:val="28"/>
              </w:rPr>
              <w:t>3,</w:t>
            </w:r>
            <w:r w:rsidRPr="00860F06">
              <w:rPr>
                <w:rFonts w:hAnsi="Times New Roman" w:cs="Times New Roman"/>
                <w:color w:val="000000"/>
                <w:sz w:val="28"/>
                <w:szCs w:val="28"/>
                <w:lang w:val="ru-RU"/>
              </w:rPr>
              <w:t>7</w:t>
            </w:r>
          </w:p>
        </w:tc>
      </w:tr>
      <w:tr w:rsidR="003C7495" w:rsidRPr="00860F06" w:rsidTr="00922B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7495" w:rsidRPr="00860F06" w:rsidRDefault="003C7495" w:rsidP="00922BDC">
            <w:pPr>
              <w:rPr>
                <w:sz w:val="28"/>
                <w:szCs w:val="28"/>
                <w:lang w:val="ru-RU"/>
              </w:rPr>
            </w:pPr>
            <w:r w:rsidRPr="00860F06">
              <w:rPr>
                <w:rFonts w:hAnsi="Times New Roman" w:cs="Times New Roman"/>
                <w:color w:val="000000"/>
                <w:sz w:val="28"/>
                <w:szCs w:val="28"/>
                <w:lang w:val="ru-RU"/>
              </w:rPr>
              <w:t>Количество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7495" w:rsidRPr="00860F06" w:rsidRDefault="003C7495" w:rsidP="00922BDC">
            <w:pPr>
              <w:rPr>
                <w:sz w:val="28"/>
                <w:szCs w:val="28"/>
                <w:lang w:val="ru-RU"/>
              </w:rPr>
            </w:pPr>
            <w:r w:rsidRPr="00860F06">
              <w:rPr>
                <w:rFonts w:hAnsi="Times New Roman" w:cs="Times New Roman"/>
                <w:color w:val="000000"/>
                <w:sz w:val="28"/>
                <w:szCs w:val="28"/>
                <w:lang w:val="ru-RU"/>
              </w:rPr>
              <w:t>0</w:t>
            </w:r>
          </w:p>
        </w:tc>
      </w:tr>
      <w:tr w:rsidR="003C7495" w:rsidRPr="00860F06" w:rsidTr="00922B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7495" w:rsidRPr="00860F06" w:rsidRDefault="003C7495" w:rsidP="00922BDC">
            <w:pPr>
              <w:rPr>
                <w:sz w:val="28"/>
                <w:szCs w:val="28"/>
                <w:lang w:val="ru-RU"/>
              </w:rPr>
            </w:pPr>
            <w:r w:rsidRPr="00860F06">
              <w:rPr>
                <w:rFonts w:hAnsi="Times New Roman" w:cs="Times New Roman"/>
                <w:color w:val="000000"/>
                <w:sz w:val="28"/>
                <w:szCs w:val="28"/>
                <w:lang w:val="ru-RU"/>
              </w:rPr>
              <w:t>Процент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7495" w:rsidRPr="00860F06" w:rsidRDefault="003C7495" w:rsidP="00922BDC">
            <w:pPr>
              <w:rPr>
                <w:sz w:val="28"/>
                <w:szCs w:val="28"/>
                <w:lang w:val="ru-RU"/>
              </w:rPr>
            </w:pPr>
            <w:r w:rsidRPr="00860F06">
              <w:rPr>
                <w:rFonts w:hAnsi="Times New Roman" w:cs="Times New Roman"/>
                <w:color w:val="000000"/>
                <w:sz w:val="28"/>
                <w:szCs w:val="28"/>
              </w:rPr>
              <w:t>0</w:t>
            </w:r>
          </w:p>
        </w:tc>
      </w:tr>
    </w:tbl>
    <w:p w:rsidR="003C7495" w:rsidRPr="00860F06" w:rsidRDefault="003C7495" w:rsidP="003C7495">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ЕГЭ по русскому языку сдавали 3 обучающихся. Все выпускники 11-х классов успешно справились с экзаменом. </w:t>
      </w:r>
    </w:p>
    <w:p w:rsidR="00B11D74" w:rsidRPr="00860F06" w:rsidRDefault="00B11D74" w:rsidP="00B11D74">
      <w:pPr>
        <w:ind w:left="360"/>
        <w:rPr>
          <w:rFonts w:hAnsi="Times New Roman" w:cs="Times New Roman"/>
          <w:color w:val="000000"/>
          <w:sz w:val="28"/>
          <w:szCs w:val="28"/>
          <w:lang w:val="ru-RU"/>
        </w:rPr>
      </w:pPr>
      <w:r w:rsidRPr="00860F06">
        <w:rPr>
          <w:rFonts w:hAnsi="Times New Roman" w:cs="Times New Roman"/>
          <w:b/>
          <w:bCs/>
          <w:color w:val="000000"/>
          <w:sz w:val="28"/>
          <w:szCs w:val="28"/>
          <w:lang w:val="ru-RU"/>
        </w:rPr>
        <w:t>Результаты ЕГЭ по русскому языку</w:t>
      </w:r>
    </w:p>
    <w:tbl>
      <w:tblPr>
        <w:tblW w:w="10140" w:type="dxa"/>
        <w:tblCellMar>
          <w:top w:w="15" w:type="dxa"/>
          <w:left w:w="15" w:type="dxa"/>
          <w:bottom w:w="15" w:type="dxa"/>
          <w:right w:w="15" w:type="dxa"/>
        </w:tblCellMar>
        <w:tblLook w:val="0600"/>
      </w:tblPr>
      <w:tblGrid>
        <w:gridCol w:w="8404"/>
        <w:gridCol w:w="1736"/>
      </w:tblGrid>
      <w:tr w:rsidR="00B11D74" w:rsidRPr="00860F06" w:rsidTr="00F64BB6">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Критерии</w:t>
            </w:r>
            <w:proofErr w:type="spellEnd"/>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b/>
                <w:bCs/>
                <w:color w:val="000000"/>
                <w:sz w:val="28"/>
                <w:szCs w:val="28"/>
              </w:rPr>
              <w:t xml:space="preserve">11 </w:t>
            </w:r>
          </w:p>
        </w:tc>
      </w:tr>
      <w:tr w:rsidR="00B11D74" w:rsidRPr="00860F06" w:rsidTr="00F64BB6">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color w:val="000000"/>
                <w:sz w:val="28"/>
                <w:szCs w:val="28"/>
              </w:rPr>
              <w:t>Количествообучающихся</w:t>
            </w:r>
            <w:proofErr w:type="spellEnd"/>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3</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Количество обучающихся, </w:t>
            </w:r>
            <w:proofErr w:type="gramStart"/>
            <w:r w:rsidRPr="00860F06">
              <w:rPr>
                <w:rFonts w:hAnsi="Times New Roman" w:cs="Times New Roman"/>
                <w:color w:val="000000"/>
                <w:sz w:val="28"/>
                <w:szCs w:val="28"/>
                <w:lang w:val="ru-RU"/>
              </w:rPr>
              <w:t>которые</w:t>
            </w:r>
            <w:proofErr w:type="gramEnd"/>
            <w:r w:rsidRPr="00860F06">
              <w:rPr>
                <w:rFonts w:hAnsi="Times New Roman" w:cs="Times New Roman"/>
                <w:color w:val="000000"/>
                <w:sz w:val="28"/>
                <w:szCs w:val="28"/>
                <w:lang w:val="ru-RU"/>
              </w:rPr>
              <w:t xml:space="preserve"> не набрали минимальное количество баллов</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r w:rsidRPr="00860F06">
              <w:rPr>
                <w:rFonts w:hAnsi="Times New Roman" w:cs="Times New Roman"/>
                <w:color w:val="000000"/>
                <w:sz w:val="28"/>
                <w:szCs w:val="28"/>
              </w:rPr>
              <w:t>0</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Количество </w:t>
            </w:r>
            <w:proofErr w:type="gramStart"/>
            <w:r w:rsidRPr="00860F06">
              <w:rPr>
                <w:rFonts w:hAnsi="Times New Roman" w:cs="Times New Roman"/>
                <w:color w:val="000000"/>
                <w:sz w:val="28"/>
                <w:szCs w:val="28"/>
                <w:lang w:val="ru-RU"/>
              </w:rPr>
              <w:t>обучающихся</w:t>
            </w:r>
            <w:proofErr w:type="gramEnd"/>
            <w:r w:rsidRPr="00860F06">
              <w:rPr>
                <w:rFonts w:hAnsi="Times New Roman" w:cs="Times New Roman"/>
                <w:color w:val="000000"/>
                <w:sz w:val="28"/>
                <w:szCs w:val="28"/>
                <w:lang w:val="ru-RU"/>
              </w:rPr>
              <w:t xml:space="preserve">, которые получили высокие баллы (от 60 </w:t>
            </w:r>
            <w:r w:rsidRPr="00860F06">
              <w:rPr>
                <w:rFonts w:hAnsi="Times New Roman" w:cs="Times New Roman"/>
                <w:color w:val="000000"/>
                <w:sz w:val="28"/>
                <w:szCs w:val="28"/>
              </w:rPr>
              <w:t> </w:t>
            </w:r>
            <w:r w:rsidRPr="00860F06">
              <w:rPr>
                <w:rFonts w:hAnsi="Times New Roman" w:cs="Times New Roman"/>
                <w:color w:val="000000"/>
                <w:sz w:val="28"/>
                <w:szCs w:val="28"/>
                <w:lang w:val="ru-RU"/>
              </w:rPr>
              <w:t>до 100)</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lang w:val="ru-RU"/>
              </w:rPr>
              <w:t>2</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color w:val="000000"/>
                <w:sz w:val="28"/>
                <w:szCs w:val="28"/>
              </w:rPr>
              <w:t>Среднийбалл</w:t>
            </w:r>
            <w:proofErr w:type="spellEnd"/>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lang w:val="ru-RU"/>
              </w:rPr>
            </w:pPr>
            <w:r w:rsidRPr="00860F06">
              <w:rPr>
                <w:rFonts w:hAnsi="Times New Roman" w:cs="Times New Roman"/>
                <w:color w:val="000000"/>
                <w:sz w:val="28"/>
                <w:szCs w:val="28"/>
              </w:rPr>
              <w:t>4</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sz w:val="28"/>
                <w:szCs w:val="28"/>
              </w:rPr>
            </w:pPr>
            <w:proofErr w:type="spellStart"/>
            <w:r w:rsidRPr="00860F06">
              <w:rPr>
                <w:rFonts w:hAnsi="Times New Roman" w:cs="Times New Roman"/>
                <w:color w:val="000000"/>
                <w:sz w:val="28"/>
                <w:szCs w:val="28"/>
              </w:rPr>
              <w:t>Среднийтестовыйбалл</w:t>
            </w:r>
            <w:proofErr w:type="spellEnd"/>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3C7495" w:rsidP="00F64BB6">
            <w:pPr>
              <w:rPr>
                <w:sz w:val="28"/>
                <w:szCs w:val="28"/>
                <w:lang w:val="ru-RU"/>
              </w:rPr>
            </w:pPr>
            <w:r w:rsidRPr="00860F06">
              <w:rPr>
                <w:rFonts w:hAnsi="Times New Roman" w:cs="Times New Roman"/>
                <w:color w:val="000000"/>
                <w:sz w:val="28"/>
                <w:szCs w:val="28"/>
                <w:lang w:val="ru-RU"/>
              </w:rPr>
              <w:t>60</w:t>
            </w:r>
          </w:p>
        </w:tc>
      </w:tr>
    </w:tbl>
    <w:p w:rsidR="00B11D74" w:rsidRPr="00860F06" w:rsidRDefault="00B11D74" w:rsidP="00B11D74">
      <w:pPr>
        <w:ind w:left="360"/>
        <w:jc w:val="both"/>
        <w:rPr>
          <w:rFonts w:hAnsi="Times New Roman" w:cs="Times New Roman"/>
          <w:color w:val="000000"/>
          <w:sz w:val="28"/>
          <w:szCs w:val="28"/>
          <w:lang w:val="ru-RU"/>
        </w:rPr>
      </w:pPr>
      <w:r w:rsidRPr="00860F06">
        <w:rPr>
          <w:rFonts w:hAnsi="Times New Roman" w:cs="Times New Roman"/>
          <w:color w:val="000000"/>
          <w:sz w:val="28"/>
          <w:szCs w:val="28"/>
          <w:lang w:val="ru-RU"/>
        </w:rPr>
        <w:t>В 2021 году  все обучающихся 11-го класса, сдающих ЕГЭ, выбрали математику (профильный уровень) –</w:t>
      </w:r>
      <w:r w:rsidRPr="00860F06">
        <w:rPr>
          <w:rFonts w:hAnsi="Times New Roman" w:cs="Times New Roman"/>
          <w:color w:val="000000"/>
          <w:sz w:val="28"/>
          <w:szCs w:val="28"/>
        </w:rPr>
        <w:t> </w:t>
      </w:r>
      <w:r w:rsidR="003C7495" w:rsidRPr="00860F06">
        <w:rPr>
          <w:rFonts w:hAnsi="Times New Roman" w:cs="Times New Roman"/>
          <w:color w:val="000000"/>
          <w:sz w:val="28"/>
          <w:szCs w:val="28"/>
          <w:lang w:val="ru-RU"/>
        </w:rPr>
        <w:t>2</w:t>
      </w:r>
      <w:r w:rsidRPr="00860F06">
        <w:rPr>
          <w:rFonts w:hAnsi="Times New Roman" w:cs="Times New Roman"/>
          <w:color w:val="000000"/>
          <w:sz w:val="28"/>
          <w:szCs w:val="28"/>
          <w:lang w:val="ru-RU"/>
        </w:rPr>
        <w:t xml:space="preserve"> человека</w:t>
      </w:r>
      <w:r w:rsidR="003C7495" w:rsidRPr="00860F06">
        <w:rPr>
          <w:rFonts w:hAnsi="Times New Roman" w:cs="Times New Roman"/>
          <w:color w:val="000000"/>
          <w:sz w:val="28"/>
          <w:szCs w:val="28"/>
          <w:lang w:val="ru-RU"/>
        </w:rPr>
        <w:t xml:space="preserve"> (67</w:t>
      </w:r>
      <w:r w:rsidRPr="00860F06">
        <w:rPr>
          <w:rFonts w:hAnsi="Times New Roman" w:cs="Times New Roman"/>
          <w:color w:val="000000"/>
          <w:sz w:val="28"/>
          <w:szCs w:val="28"/>
          <w:lang w:val="ru-RU"/>
        </w:rPr>
        <w:t>%). 2</w:t>
      </w:r>
      <w:r w:rsidRPr="00860F06">
        <w:rPr>
          <w:rFonts w:hAnsi="Times New Roman" w:cs="Times New Roman"/>
          <w:color w:val="000000"/>
          <w:sz w:val="28"/>
          <w:szCs w:val="28"/>
        </w:rPr>
        <w:t> </w:t>
      </w:r>
      <w:r w:rsidRPr="00860F06">
        <w:rPr>
          <w:rFonts w:hAnsi="Times New Roman" w:cs="Times New Roman"/>
          <w:color w:val="000000"/>
          <w:sz w:val="28"/>
          <w:szCs w:val="28"/>
          <w:lang w:val="ru-RU"/>
        </w:rPr>
        <w:t>обучающихся</w:t>
      </w:r>
      <w:r w:rsidR="003C7495" w:rsidRPr="00860F06">
        <w:rPr>
          <w:rFonts w:hAnsi="Times New Roman" w:cs="Times New Roman"/>
          <w:color w:val="000000"/>
          <w:sz w:val="28"/>
          <w:szCs w:val="28"/>
          <w:lang w:val="ru-RU"/>
        </w:rPr>
        <w:t xml:space="preserve"> (67</w:t>
      </w:r>
      <w:r w:rsidRPr="00860F06">
        <w:rPr>
          <w:rFonts w:hAnsi="Times New Roman" w:cs="Times New Roman"/>
          <w:color w:val="000000"/>
          <w:sz w:val="28"/>
          <w:szCs w:val="28"/>
          <w:lang w:val="ru-RU"/>
        </w:rPr>
        <w:t>%) выбрали</w:t>
      </w:r>
      <w:r w:rsidR="003C7495" w:rsidRPr="00860F06">
        <w:rPr>
          <w:rFonts w:hAnsi="Times New Roman" w:cs="Times New Roman"/>
          <w:color w:val="000000"/>
          <w:sz w:val="28"/>
          <w:szCs w:val="28"/>
          <w:lang w:val="ru-RU"/>
        </w:rPr>
        <w:t xml:space="preserve"> биологию ,</w:t>
      </w:r>
      <w:r w:rsidRPr="00860F06">
        <w:rPr>
          <w:rFonts w:hAnsi="Times New Roman" w:cs="Times New Roman"/>
          <w:color w:val="000000"/>
          <w:sz w:val="28"/>
          <w:szCs w:val="28"/>
          <w:lang w:val="ru-RU"/>
        </w:rPr>
        <w:t xml:space="preserve">  (33%) –</w:t>
      </w:r>
      <w:r w:rsidRPr="00860F06">
        <w:rPr>
          <w:rFonts w:hAnsi="Times New Roman" w:cs="Times New Roman"/>
          <w:color w:val="000000"/>
          <w:sz w:val="28"/>
          <w:szCs w:val="28"/>
        </w:rPr>
        <w:t> </w:t>
      </w:r>
      <w:r w:rsidRPr="00860F06">
        <w:rPr>
          <w:rFonts w:hAnsi="Times New Roman" w:cs="Times New Roman"/>
          <w:color w:val="000000"/>
          <w:sz w:val="28"/>
          <w:szCs w:val="28"/>
          <w:lang w:val="ru-RU"/>
        </w:rPr>
        <w:t xml:space="preserve">физику, </w:t>
      </w:r>
      <w:proofErr w:type="gramStart"/>
      <w:r w:rsidRPr="00860F06">
        <w:rPr>
          <w:rFonts w:hAnsi="Times New Roman" w:cs="Times New Roman"/>
          <w:color w:val="000000"/>
          <w:sz w:val="28"/>
          <w:szCs w:val="28"/>
        </w:rPr>
        <w:t>C</w:t>
      </w:r>
      <w:proofErr w:type="gramEnd"/>
      <w:r w:rsidRPr="00860F06">
        <w:rPr>
          <w:rFonts w:hAnsi="Times New Roman" w:cs="Times New Roman"/>
          <w:color w:val="000000"/>
          <w:sz w:val="28"/>
          <w:szCs w:val="28"/>
          <w:lang w:val="ru-RU"/>
        </w:rPr>
        <w:t>огласно результатам ЕГЭ</w:t>
      </w:r>
      <w:r w:rsidRPr="00860F06">
        <w:rPr>
          <w:rFonts w:hAnsi="Times New Roman" w:cs="Times New Roman"/>
          <w:color w:val="000000"/>
          <w:sz w:val="28"/>
          <w:szCs w:val="28"/>
        </w:rPr>
        <w:t> </w:t>
      </w:r>
      <w:r w:rsidRPr="00860F06">
        <w:rPr>
          <w:rFonts w:hAnsi="Times New Roman" w:cs="Times New Roman"/>
          <w:color w:val="000000"/>
          <w:sz w:val="28"/>
          <w:szCs w:val="28"/>
          <w:lang w:val="ru-RU"/>
        </w:rPr>
        <w:t>успеваемость составила 100 процентов. Качество сдачи экзаменов и средний балл свидетельствуют о том, что уровень знаний обучающихся средний</w:t>
      </w:r>
    </w:p>
    <w:p w:rsidR="00B11D74" w:rsidRPr="00860F06" w:rsidRDefault="00B11D74" w:rsidP="00B11D74">
      <w:pPr>
        <w:ind w:left="360"/>
        <w:rPr>
          <w:rFonts w:hAnsi="Times New Roman" w:cs="Times New Roman"/>
          <w:color w:val="000000"/>
          <w:sz w:val="28"/>
          <w:szCs w:val="28"/>
          <w:lang w:val="ru-RU"/>
        </w:rPr>
      </w:pPr>
      <w:r w:rsidRPr="00860F06">
        <w:rPr>
          <w:rFonts w:hAnsi="Times New Roman" w:cs="Times New Roman"/>
          <w:b/>
          <w:bCs/>
          <w:color w:val="000000"/>
          <w:sz w:val="28"/>
          <w:szCs w:val="28"/>
          <w:lang w:val="ru-RU"/>
        </w:rPr>
        <w:t>Результаты ЕГЭ в 2021 году</w:t>
      </w:r>
    </w:p>
    <w:tbl>
      <w:tblPr>
        <w:tblW w:w="0" w:type="auto"/>
        <w:tblCellMar>
          <w:top w:w="15" w:type="dxa"/>
          <w:left w:w="15" w:type="dxa"/>
          <w:bottom w:w="15" w:type="dxa"/>
          <w:right w:w="15" w:type="dxa"/>
        </w:tblCellMar>
        <w:tblLook w:val="0600"/>
      </w:tblPr>
      <w:tblGrid>
        <w:gridCol w:w="4331"/>
        <w:gridCol w:w="3122"/>
        <w:gridCol w:w="2693"/>
      </w:tblGrid>
      <w:tr w:rsidR="00B11D74" w:rsidRPr="00860F06" w:rsidTr="00F64BB6">
        <w:trPr>
          <w:trHeight w:val="94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rPr>
            </w:pPr>
            <w:proofErr w:type="spellStart"/>
            <w:r w:rsidRPr="00860F06">
              <w:rPr>
                <w:rFonts w:hAnsi="Times New Roman" w:cs="Times New Roman"/>
                <w:b/>
                <w:bCs/>
                <w:color w:val="000000"/>
                <w:sz w:val="28"/>
                <w:szCs w:val="28"/>
              </w:rPr>
              <w:t>Учебныепредметы</w:t>
            </w:r>
            <w:proofErr w:type="spellEnd"/>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Количествоучастников</w:t>
            </w:r>
            <w:proofErr w:type="spellEnd"/>
            <w:r w:rsidRPr="00860F06">
              <w:rPr>
                <w:rFonts w:hAnsi="Times New Roman" w:cs="Times New Roman"/>
                <w:b/>
                <w:bCs/>
                <w:color w:val="000000"/>
                <w:sz w:val="28"/>
                <w:szCs w:val="28"/>
              </w:rPr>
              <w:t xml:space="preserve"> ЕГЭ</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11D74" w:rsidRPr="00860F06" w:rsidRDefault="00B11D74" w:rsidP="00F64BB6">
            <w:pPr>
              <w:rPr>
                <w:sz w:val="28"/>
                <w:szCs w:val="28"/>
              </w:rPr>
            </w:pPr>
            <w:proofErr w:type="spellStart"/>
            <w:r w:rsidRPr="00860F06">
              <w:rPr>
                <w:rFonts w:hAnsi="Times New Roman" w:cs="Times New Roman"/>
                <w:b/>
                <w:bCs/>
                <w:color w:val="000000"/>
                <w:sz w:val="28"/>
                <w:szCs w:val="28"/>
              </w:rPr>
              <w:t>Средний</w:t>
            </w:r>
            <w:proofErr w:type="spellEnd"/>
            <w:r w:rsidRPr="00860F06">
              <w:rPr>
                <w:sz w:val="28"/>
                <w:szCs w:val="28"/>
              </w:rPr>
              <w:br/>
            </w:r>
            <w:proofErr w:type="spellStart"/>
            <w:r w:rsidRPr="00860F06">
              <w:rPr>
                <w:rFonts w:hAnsi="Times New Roman" w:cs="Times New Roman"/>
                <w:b/>
                <w:bCs/>
                <w:color w:val="000000"/>
                <w:sz w:val="28"/>
                <w:szCs w:val="28"/>
              </w:rPr>
              <w:t>балл</w:t>
            </w:r>
            <w:proofErr w:type="spellEnd"/>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color w:val="000000"/>
                <w:sz w:val="28"/>
                <w:szCs w:val="28"/>
              </w:rPr>
              <w:t>Русскийязык</w:t>
            </w:r>
            <w:proofErr w:type="spellEnd"/>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rFonts w:hAnsi="Times New Roman" w:cs="Times New Roman"/>
                <w:color w:val="000000"/>
                <w:sz w:val="28"/>
                <w:szCs w:val="28"/>
                <w:lang w:val="ru-RU"/>
              </w:rPr>
            </w:pPr>
            <w:r w:rsidRPr="00860F06">
              <w:rPr>
                <w:rFonts w:hAnsi="Times New Roman" w:cs="Times New Roman"/>
                <w:color w:val="000000"/>
                <w:sz w:val="28"/>
                <w:szCs w:val="28"/>
                <w:lang w:val="ru-RU"/>
              </w:rPr>
              <w:t>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3C7495" w:rsidP="00F64BB6">
            <w:pPr>
              <w:rPr>
                <w:sz w:val="28"/>
                <w:szCs w:val="28"/>
                <w:lang w:val="ru-RU"/>
              </w:rPr>
            </w:pPr>
            <w:r w:rsidRPr="00860F06">
              <w:rPr>
                <w:rFonts w:hAnsi="Times New Roman" w:cs="Times New Roman"/>
                <w:color w:val="000000"/>
                <w:sz w:val="28"/>
                <w:szCs w:val="28"/>
                <w:lang w:val="ru-RU"/>
              </w:rPr>
              <w:t>60</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color w:val="000000"/>
                <w:sz w:val="28"/>
                <w:szCs w:val="28"/>
              </w:rPr>
              <w:t>Физика</w:t>
            </w:r>
            <w:proofErr w:type="spellEnd"/>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3C7495" w:rsidP="00F64BB6">
            <w:pPr>
              <w:jc w:val="center"/>
              <w:rPr>
                <w:sz w:val="28"/>
                <w:szCs w:val="28"/>
                <w:lang w:val="ru-RU"/>
              </w:rPr>
            </w:pPr>
            <w:r w:rsidRPr="00860F06">
              <w:rPr>
                <w:sz w:val="28"/>
                <w:szCs w:val="28"/>
                <w:lang w:val="ru-RU"/>
              </w:rPr>
              <w:t>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3C7495" w:rsidP="00F64BB6">
            <w:pPr>
              <w:rPr>
                <w:sz w:val="28"/>
                <w:szCs w:val="28"/>
                <w:lang w:val="ru-RU"/>
              </w:rPr>
            </w:pPr>
            <w:r w:rsidRPr="00860F06">
              <w:rPr>
                <w:sz w:val="28"/>
                <w:szCs w:val="28"/>
                <w:lang w:val="ru-RU"/>
              </w:rPr>
              <w:t>22</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rPr>
                <w:rFonts w:hAnsi="Times New Roman" w:cs="Times New Roman"/>
                <w:color w:val="000000"/>
                <w:sz w:val="28"/>
                <w:szCs w:val="28"/>
              </w:rPr>
            </w:pPr>
            <w:proofErr w:type="spellStart"/>
            <w:r w:rsidRPr="00860F06">
              <w:rPr>
                <w:rFonts w:hAnsi="Times New Roman" w:cs="Times New Roman"/>
                <w:color w:val="000000"/>
                <w:sz w:val="28"/>
                <w:szCs w:val="28"/>
              </w:rPr>
              <w:t>Математика</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профильныйуровень</w:t>
            </w:r>
            <w:proofErr w:type="spellEnd"/>
            <w:r w:rsidRPr="00860F06">
              <w:rPr>
                <w:rFonts w:hAnsi="Times New Roman" w:cs="Times New Roman"/>
                <w:color w:val="000000"/>
                <w:sz w:val="28"/>
                <w:szCs w:val="28"/>
              </w:rPr>
              <w:t>)</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3C7495" w:rsidP="00F64BB6">
            <w:pPr>
              <w:jc w:val="center"/>
              <w:rPr>
                <w:sz w:val="28"/>
                <w:szCs w:val="28"/>
                <w:lang w:val="ru-RU"/>
              </w:rPr>
            </w:pPr>
            <w:r w:rsidRPr="00860F06">
              <w:rPr>
                <w:sz w:val="28"/>
                <w:szCs w:val="28"/>
                <w:lang w:val="ru-RU"/>
              </w:rPr>
              <w:t>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3C7495" w:rsidP="00F64BB6">
            <w:pPr>
              <w:rPr>
                <w:sz w:val="28"/>
                <w:szCs w:val="28"/>
                <w:lang w:val="ru-RU"/>
              </w:rPr>
            </w:pPr>
            <w:r w:rsidRPr="00860F06">
              <w:rPr>
                <w:rFonts w:hAnsi="Times New Roman" w:cs="Times New Roman"/>
                <w:color w:val="000000"/>
                <w:sz w:val="28"/>
                <w:szCs w:val="28"/>
                <w:lang w:val="ru-RU"/>
              </w:rPr>
              <w:t>22</w:t>
            </w:r>
          </w:p>
        </w:tc>
      </w:tr>
      <w:tr w:rsidR="00B11D74" w:rsidRPr="00860F06" w:rsidTr="00F64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3C7495"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Биология</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B11D74" w:rsidP="00F64BB6">
            <w:pPr>
              <w:jc w:val="center"/>
              <w:rPr>
                <w:sz w:val="28"/>
                <w:szCs w:val="28"/>
                <w:lang w:val="ru-RU"/>
              </w:rPr>
            </w:pPr>
            <w:r w:rsidRPr="00860F06">
              <w:rPr>
                <w:sz w:val="28"/>
                <w:szCs w:val="28"/>
                <w:lang w:val="ru-RU"/>
              </w:rPr>
              <w:t>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1D74" w:rsidRPr="00860F06" w:rsidRDefault="003C7495" w:rsidP="00F64BB6">
            <w:pPr>
              <w:rPr>
                <w:sz w:val="28"/>
                <w:szCs w:val="28"/>
                <w:lang w:val="ru-RU"/>
              </w:rPr>
            </w:pPr>
            <w:r w:rsidRPr="00860F06">
              <w:rPr>
                <w:rFonts w:hAnsi="Times New Roman" w:cs="Times New Roman"/>
                <w:color w:val="000000"/>
                <w:sz w:val="28"/>
                <w:szCs w:val="28"/>
                <w:lang w:val="ru-RU"/>
              </w:rPr>
              <w:t>41</w:t>
            </w:r>
          </w:p>
        </w:tc>
      </w:tr>
    </w:tbl>
    <w:p w:rsidR="003C7495" w:rsidRPr="00860F06" w:rsidRDefault="00B11D74" w:rsidP="00B11D74">
      <w:pPr>
        <w:ind w:left="360"/>
        <w:rPr>
          <w:rFonts w:hAnsi="Times New Roman" w:cs="Times New Roman"/>
          <w:color w:val="000000"/>
          <w:sz w:val="28"/>
          <w:szCs w:val="28"/>
          <w:lang w:val="ru-RU"/>
        </w:rPr>
      </w:pPr>
      <w:r w:rsidRPr="00860F06">
        <w:rPr>
          <w:rFonts w:hAnsi="Times New Roman" w:cs="Times New Roman"/>
          <w:color w:val="000000"/>
          <w:sz w:val="28"/>
          <w:szCs w:val="28"/>
          <w:lang w:val="ru-RU"/>
        </w:rPr>
        <w:t xml:space="preserve">Все выпускники 11-х классов успешно завершили учебный год и получили аттестаты. </w:t>
      </w:r>
    </w:p>
    <w:p w:rsidR="003C7495" w:rsidRPr="00860F06" w:rsidRDefault="003C7495" w:rsidP="003C7495">
      <w:pPr>
        <w:rPr>
          <w:rFonts w:hAnsi="Times New Roman" w:cs="Times New Roman"/>
          <w:color w:val="000000"/>
          <w:sz w:val="28"/>
          <w:szCs w:val="28"/>
          <w:lang w:val="ru-RU"/>
        </w:rPr>
      </w:pPr>
      <w:r w:rsidRPr="00860F06">
        <w:rPr>
          <w:rFonts w:hAnsi="Times New Roman" w:cs="Times New Roman"/>
          <w:b/>
          <w:bCs/>
          <w:color w:val="000000"/>
          <w:sz w:val="28"/>
          <w:szCs w:val="28"/>
          <w:lang w:val="ru-RU"/>
        </w:rPr>
        <w:lastRenderedPageBreak/>
        <w:t>Выводы о результатах ГИА-9 и ГИА-11</w:t>
      </w:r>
    </w:p>
    <w:p w:rsidR="003C7495" w:rsidRPr="00860F06" w:rsidRDefault="003C7495" w:rsidP="002B1968">
      <w:pPr>
        <w:numPr>
          <w:ilvl w:val="0"/>
          <w:numId w:val="18"/>
        </w:numPr>
        <w:ind w:left="780" w:right="180"/>
        <w:contextualSpacing/>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Обучающиеся</w:t>
      </w:r>
      <w:proofErr w:type="gramEnd"/>
      <w:r w:rsidRPr="00860F06">
        <w:rPr>
          <w:rFonts w:hAnsi="Times New Roman" w:cs="Times New Roman"/>
          <w:color w:val="000000"/>
          <w:sz w:val="28"/>
          <w:szCs w:val="28"/>
          <w:lang w:val="ru-RU"/>
        </w:rPr>
        <w:t xml:space="preserve"> 9-х и 11-х классов показали стопроцентную</w:t>
      </w:r>
      <w:r w:rsidRPr="00860F06">
        <w:rPr>
          <w:rFonts w:hAnsi="Times New Roman" w:cs="Times New Roman"/>
          <w:color w:val="000000"/>
          <w:sz w:val="28"/>
          <w:szCs w:val="28"/>
        </w:rPr>
        <w:t> </w:t>
      </w:r>
      <w:r w:rsidRPr="00860F06">
        <w:rPr>
          <w:rFonts w:hAnsi="Times New Roman" w:cs="Times New Roman"/>
          <w:color w:val="000000"/>
          <w:sz w:val="28"/>
          <w:szCs w:val="28"/>
          <w:lang w:val="ru-RU"/>
        </w:rPr>
        <w:t>успеваемость по результатам ГИА</w:t>
      </w:r>
      <w:r w:rsidRPr="00860F06">
        <w:rPr>
          <w:rFonts w:hAnsi="Times New Roman" w:cs="Times New Roman"/>
          <w:color w:val="000000"/>
          <w:sz w:val="28"/>
          <w:szCs w:val="28"/>
        </w:rPr>
        <w:t> </w:t>
      </w:r>
      <w:r w:rsidRPr="00860F06">
        <w:rPr>
          <w:rFonts w:hAnsi="Times New Roman" w:cs="Times New Roman"/>
          <w:color w:val="000000"/>
          <w:sz w:val="28"/>
          <w:szCs w:val="28"/>
          <w:lang w:val="ru-RU"/>
        </w:rPr>
        <w:t>по всем предметам.</w:t>
      </w:r>
    </w:p>
    <w:p w:rsidR="003C7495" w:rsidRPr="00860F06" w:rsidRDefault="003C7495" w:rsidP="002B1968">
      <w:pPr>
        <w:numPr>
          <w:ilvl w:val="0"/>
          <w:numId w:val="18"/>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По ГИА-9 средний</w:t>
      </w:r>
      <w:r w:rsidRPr="00860F06">
        <w:rPr>
          <w:rFonts w:hAnsi="Times New Roman" w:cs="Times New Roman"/>
          <w:color w:val="000000"/>
          <w:sz w:val="28"/>
          <w:szCs w:val="28"/>
        </w:rPr>
        <w:t> </w:t>
      </w:r>
      <w:r w:rsidRPr="00860F06">
        <w:rPr>
          <w:rFonts w:hAnsi="Times New Roman" w:cs="Times New Roman"/>
          <w:color w:val="000000"/>
          <w:sz w:val="28"/>
          <w:szCs w:val="28"/>
          <w:lang w:val="ru-RU"/>
        </w:rPr>
        <w:t>балл</w:t>
      </w:r>
      <w:r w:rsidRPr="00860F06">
        <w:rPr>
          <w:rFonts w:hAnsi="Times New Roman" w:cs="Times New Roman"/>
          <w:color w:val="000000"/>
          <w:sz w:val="28"/>
          <w:szCs w:val="28"/>
        </w:rPr>
        <w:t> </w:t>
      </w:r>
      <w:r w:rsidR="00572F6B" w:rsidRPr="00860F06">
        <w:rPr>
          <w:rFonts w:hAnsi="Times New Roman" w:cs="Times New Roman"/>
          <w:color w:val="000000"/>
          <w:sz w:val="28"/>
          <w:szCs w:val="28"/>
          <w:lang w:val="ru-RU"/>
        </w:rPr>
        <w:t xml:space="preserve">3,5 </w:t>
      </w:r>
      <w:r w:rsidRPr="00860F06">
        <w:rPr>
          <w:rFonts w:hAnsi="Times New Roman" w:cs="Times New Roman"/>
          <w:color w:val="000000"/>
          <w:sz w:val="28"/>
          <w:szCs w:val="28"/>
        </w:rPr>
        <w:t> </w:t>
      </w:r>
      <w:r w:rsidRPr="00860F06">
        <w:rPr>
          <w:rFonts w:hAnsi="Times New Roman" w:cs="Times New Roman"/>
          <w:color w:val="000000"/>
          <w:sz w:val="28"/>
          <w:szCs w:val="28"/>
          <w:lang w:val="ru-RU"/>
        </w:rPr>
        <w:t>по обязательным предметам и предметам по выбору, кроме  (</w:t>
      </w:r>
      <w:r w:rsidR="00572F6B" w:rsidRPr="00860F06">
        <w:rPr>
          <w:rFonts w:hAnsi="Times New Roman" w:cs="Times New Roman"/>
          <w:color w:val="000000"/>
          <w:sz w:val="28"/>
          <w:szCs w:val="28"/>
          <w:lang w:val="ru-RU"/>
        </w:rPr>
        <w:t xml:space="preserve"> биологии</w:t>
      </w:r>
      <w:r w:rsidRPr="00860F06">
        <w:rPr>
          <w:rFonts w:hAnsi="Times New Roman" w:cs="Times New Roman"/>
          <w:color w:val="000000"/>
          <w:sz w:val="28"/>
          <w:szCs w:val="28"/>
          <w:lang w:val="ru-RU"/>
        </w:rPr>
        <w:t>–</w:t>
      </w:r>
      <w:r w:rsidRPr="00860F06">
        <w:rPr>
          <w:rFonts w:hAnsi="Times New Roman" w:cs="Times New Roman"/>
          <w:color w:val="000000"/>
          <w:sz w:val="28"/>
          <w:szCs w:val="28"/>
        </w:rPr>
        <w:t> </w:t>
      </w:r>
      <w:proofErr w:type="gramStart"/>
      <w:r w:rsidRPr="00860F06">
        <w:rPr>
          <w:rFonts w:hAnsi="Times New Roman" w:cs="Times New Roman"/>
          <w:color w:val="000000"/>
          <w:sz w:val="28"/>
          <w:szCs w:val="28"/>
          <w:lang w:val="ru-RU"/>
        </w:rPr>
        <w:t>по</w:t>
      </w:r>
      <w:proofErr w:type="gramEnd"/>
      <w:r w:rsidR="00572F6B" w:rsidRPr="00860F06">
        <w:rPr>
          <w:rFonts w:hAnsi="Times New Roman" w:cs="Times New Roman"/>
          <w:color w:val="000000"/>
          <w:sz w:val="28"/>
          <w:szCs w:val="28"/>
          <w:lang w:val="ru-RU"/>
        </w:rPr>
        <w:t xml:space="preserve"> 4</w:t>
      </w:r>
      <w:r w:rsidRPr="00860F06">
        <w:rPr>
          <w:rFonts w:hAnsi="Times New Roman" w:cs="Times New Roman"/>
          <w:color w:val="000000"/>
          <w:sz w:val="28"/>
          <w:szCs w:val="28"/>
          <w:lang w:val="ru-RU"/>
        </w:rPr>
        <w:t>).</w:t>
      </w:r>
    </w:p>
    <w:p w:rsidR="003C7495" w:rsidRPr="00860F06" w:rsidRDefault="003C7495" w:rsidP="002B1968">
      <w:pPr>
        <w:numPr>
          <w:ilvl w:val="0"/>
          <w:numId w:val="18"/>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По ЕГЭ средний</w:t>
      </w:r>
      <w:r w:rsidRPr="00860F06">
        <w:rPr>
          <w:rFonts w:hAnsi="Times New Roman" w:cs="Times New Roman"/>
          <w:color w:val="000000"/>
          <w:sz w:val="28"/>
          <w:szCs w:val="28"/>
        </w:rPr>
        <w:t> </w:t>
      </w:r>
      <w:r w:rsidRPr="00860F06">
        <w:rPr>
          <w:rFonts w:hAnsi="Times New Roman" w:cs="Times New Roman"/>
          <w:color w:val="000000"/>
          <w:sz w:val="28"/>
          <w:szCs w:val="28"/>
          <w:lang w:val="ru-RU"/>
        </w:rPr>
        <w:t>балл</w:t>
      </w:r>
      <w:r w:rsidRPr="00860F06">
        <w:rPr>
          <w:rFonts w:hAnsi="Times New Roman" w:cs="Times New Roman"/>
          <w:color w:val="000000"/>
          <w:sz w:val="28"/>
          <w:szCs w:val="28"/>
        </w:rPr>
        <w:t> </w:t>
      </w:r>
      <w:r w:rsidRPr="00860F06">
        <w:rPr>
          <w:rFonts w:hAnsi="Times New Roman" w:cs="Times New Roman"/>
          <w:color w:val="000000"/>
          <w:sz w:val="28"/>
          <w:szCs w:val="28"/>
          <w:lang w:val="ru-RU"/>
        </w:rPr>
        <w:t>по каждому из</w:t>
      </w:r>
      <w:r w:rsidRPr="00860F06">
        <w:rPr>
          <w:rFonts w:hAnsi="Times New Roman" w:cs="Times New Roman"/>
          <w:color w:val="000000"/>
          <w:sz w:val="28"/>
          <w:szCs w:val="28"/>
        </w:rPr>
        <w:t> </w:t>
      </w:r>
      <w:r w:rsidRPr="00860F06">
        <w:rPr>
          <w:rFonts w:hAnsi="Times New Roman" w:cs="Times New Roman"/>
          <w:color w:val="000000"/>
          <w:sz w:val="28"/>
          <w:szCs w:val="28"/>
          <w:lang w:val="ru-RU"/>
        </w:rPr>
        <w:t>предметов</w:t>
      </w:r>
      <w:proofErr w:type="gramStart"/>
      <w:r w:rsidRPr="00860F06">
        <w:rPr>
          <w:rFonts w:hAnsi="Times New Roman" w:cs="Times New Roman"/>
          <w:color w:val="000000"/>
          <w:sz w:val="28"/>
          <w:szCs w:val="28"/>
        </w:rPr>
        <w:t> </w:t>
      </w:r>
      <w:r w:rsidRPr="00860F06">
        <w:rPr>
          <w:rFonts w:hAnsi="Times New Roman" w:cs="Times New Roman"/>
          <w:color w:val="000000"/>
          <w:sz w:val="28"/>
          <w:szCs w:val="28"/>
          <w:lang w:val="ru-RU"/>
        </w:rPr>
        <w:t>,</w:t>
      </w:r>
      <w:proofErr w:type="gramEnd"/>
      <w:r w:rsidRPr="00860F06">
        <w:rPr>
          <w:rFonts w:hAnsi="Times New Roman" w:cs="Times New Roman"/>
          <w:color w:val="000000"/>
          <w:sz w:val="28"/>
          <w:szCs w:val="28"/>
          <w:lang w:val="ru-RU"/>
        </w:rPr>
        <w:t xml:space="preserve"> средний балл по базовой</w:t>
      </w:r>
      <w:r w:rsidRPr="00860F06">
        <w:rPr>
          <w:rFonts w:hAnsi="Times New Roman" w:cs="Times New Roman"/>
          <w:color w:val="000000"/>
          <w:sz w:val="28"/>
          <w:szCs w:val="28"/>
        </w:rPr>
        <w:t> </w:t>
      </w:r>
      <w:r w:rsidRPr="00860F06">
        <w:rPr>
          <w:rFonts w:hAnsi="Times New Roman" w:cs="Times New Roman"/>
          <w:color w:val="000000"/>
          <w:sz w:val="28"/>
          <w:szCs w:val="28"/>
          <w:lang w:val="ru-RU"/>
        </w:rPr>
        <w:t>математике –</w:t>
      </w:r>
      <w:r w:rsidRPr="00860F06">
        <w:rPr>
          <w:rFonts w:hAnsi="Times New Roman" w:cs="Times New Roman"/>
          <w:color w:val="000000"/>
          <w:sz w:val="28"/>
          <w:szCs w:val="28"/>
        </w:rPr>
        <w:t> </w:t>
      </w:r>
      <w:r w:rsidR="00572F6B" w:rsidRPr="00860F06">
        <w:rPr>
          <w:rFonts w:hAnsi="Times New Roman" w:cs="Times New Roman"/>
          <w:color w:val="000000"/>
          <w:sz w:val="28"/>
          <w:szCs w:val="28"/>
          <w:lang w:val="ru-RU"/>
        </w:rPr>
        <w:t>3,7</w:t>
      </w:r>
      <w:r w:rsidRPr="00860F06">
        <w:rPr>
          <w:rFonts w:hAnsi="Times New Roman" w:cs="Times New Roman"/>
          <w:color w:val="000000"/>
          <w:sz w:val="28"/>
          <w:szCs w:val="28"/>
          <w:lang w:val="ru-RU"/>
        </w:rPr>
        <w:t>, по профильной математике –</w:t>
      </w:r>
      <w:r w:rsidR="00572F6B" w:rsidRPr="00860F06">
        <w:rPr>
          <w:rFonts w:hAnsi="Times New Roman" w:cs="Times New Roman"/>
          <w:color w:val="000000"/>
          <w:sz w:val="28"/>
          <w:szCs w:val="28"/>
          <w:lang w:val="ru-RU"/>
        </w:rPr>
        <w:t xml:space="preserve"> 22</w:t>
      </w:r>
      <w:r w:rsidRPr="00860F06">
        <w:rPr>
          <w:rFonts w:hAnsi="Times New Roman" w:cs="Times New Roman"/>
          <w:color w:val="000000"/>
          <w:sz w:val="28"/>
          <w:szCs w:val="28"/>
          <w:lang w:val="ru-RU"/>
        </w:rPr>
        <w:t>, по русскому языку –</w:t>
      </w:r>
      <w:r w:rsidRPr="00860F06">
        <w:rPr>
          <w:rFonts w:hAnsi="Times New Roman" w:cs="Times New Roman"/>
          <w:color w:val="000000"/>
          <w:sz w:val="28"/>
          <w:szCs w:val="28"/>
        </w:rPr>
        <w:t> </w:t>
      </w:r>
      <w:r w:rsidR="00572F6B" w:rsidRPr="00860F06">
        <w:rPr>
          <w:rFonts w:hAnsi="Times New Roman" w:cs="Times New Roman"/>
          <w:color w:val="000000"/>
          <w:sz w:val="28"/>
          <w:szCs w:val="28"/>
          <w:lang w:val="ru-RU"/>
        </w:rPr>
        <w:t>60</w:t>
      </w:r>
      <w:r w:rsidRPr="00860F06">
        <w:rPr>
          <w:rFonts w:hAnsi="Times New Roman" w:cs="Times New Roman"/>
          <w:color w:val="000000"/>
          <w:sz w:val="28"/>
          <w:szCs w:val="28"/>
          <w:lang w:val="ru-RU"/>
        </w:rPr>
        <w:t>.</w:t>
      </w:r>
    </w:p>
    <w:p w:rsidR="003C7495" w:rsidRPr="00860F06" w:rsidRDefault="003C7495" w:rsidP="002B1968">
      <w:pPr>
        <w:numPr>
          <w:ilvl w:val="0"/>
          <w:numId w:val="18"/>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Среди выпускников</w:t>
      </w:r>
      <w:r w:rsidRPr="00860F06">
        <w:rPr>
          <w:rFonts w:hAnsi="Times New Roman" w:cs="Times New Roman"/>
          <w:color w:val="000000"/>
          <w:sz w:val="28"/>
          <w:szCs w:val="28"/>
        </w:rPr>
        <w:t> </w:t>
      </w:r>
      <w:r w:rsidRPr="00860F06">
        <w:rPr>
          <w:rFonts w:hAnsi="Times New Roman" w:cs="Times New Roman"/>
          <w:color w:val="000000"/>
          <w:sz w:val="28"/>
          <w:szCs w:val="28"/>
          <w:lang w:val="ru-RU"/>
        </w:rPr>
        <w:t>9-х классов</w:t>
      </w:r>
      <w:r w:rsidRPr="00860F06">
        <w:rPr>
          <w:rFonts w:hAnsi="Times New Roman" w:cs="Times New Roman"/>
          <w:color w:val="000000"/>
          <w:sz w:val="28"/>
          <w:szCs w:val="28"/>
        </w:rPr>
        <w:t> </w:t>
      </w:r>
      <w:r w:rsidRPr="00860F06">
        <w:rPr>
          <w:rFonts w:hAnsi="Times New Roman" w:cs="Times New Roman"/>
          <w:color w:val="000000"/>
          <w:sz w:val="28"/>
          <w:szCs w:val="28"/>
          <w:lang w:val="ru-RU"/>
        </w:rPr>
        <w:t>аттестат с отличием получили</w:t>
      </w:r>
      <w:r w:rsidR="00572F6B" w:rsidRPr="00860F06">
        <w:rPr>
          <w:rFonts w:hAnsi="Times New Roman" w:cs="Times New Roman"/>
          <w:color w:val="000000"/>
          <w:sz w:val="28"/>
          <w:szCs w:val="28"/>
          <w:lang w:val="ru-RU"/>
        </w:rPr>
        <w:t xml:space="preserve"> 1</w:t>
      </w:r>
      <w:r w:rsidRPr="00860F06">
        <w:rPr>
          <w:rFonts w:hAnsi="Times New Roman" w:cs="Times New Roman"/>
          <w:color w:val="000000"/>
          <w:sz w:val="28"/>
          <w:szCs w:val="28"/>
          <w:lang w:val="ru-RU"/>
        </w:rPr>
        <w:t xml:space="preserve"> человек (11%).</w:t>
      </w:r>
    </w:p>
    <w:p w:rsidR="00B11D74" w:rsidRPr="00860F06" w:rsidRDefault="00B11D74" w:rsidP="00B11D74">
      <w:pPr>
        <w:shd w:val="clear" w:color="auto" w:fill="FFFFFF"/>
        <w:spacing w:line="274" w:lineRule="exact"/>
        <w:ind w:left="360" w:right="29"/>
        <w:jc w:val="both"/>
        <w:rPr>
          <w:rFonts w:ascii="Times New Roman" w:eastAsia="Times New Roman" w:hAnsi="Times New Roman" w:cs="Times New Roman"/>
          <w:b/>
          <w:bCs/>
          <w:color w:val="C00000"/>
          <w:sz w:val="28"/>
          <w:szCs w:val="28"/>
          <w:lang w:val="ru-RU"/>
        </w:rPr>
      </w:pPr>
      <w:r w:rsidRPr="00860F06">
        <w:rPr>
          <w:rFonts w:ascii="Times New Roman" w:eastAsia="Times New Roman" w:hAnsi="Times New Roman" w:cs="Times New Roman"/>
          <w:sz w:val="28"/>
          <w:szCs w:val="28"/>
          <w:lang w:val="ru-RU"/>
        </w:rPr>
        <w:t>Анализ результатов показал, что учителям необходимо продумать организацию подготовки обучающихся к прохождению ГИА, усилить индивидуальную работу, систематически и планомерно работать над повышением качества обучения выпускников. Особое внимание следует уделять работе с родителями, которые совместно с учащимися должны определить направления подготовки к ГИА по предметам.</w:t>
      </w:r>
    </w:p>
    <w:p w:rsidR="00B11D74" w:rsidRPr="00860F06" w:rsidRDefault="00B11D74" w:rsidP="003C7495">
      <w:pPr>
        <w:pStyle w:val="a7"/>
        <w:jc w:val="center"/>
        <w:rPr>
          <w:rFonts w:hAnsi="Times New Roman" w:cs="Times New Roman"/>
          <w:b/>
          <w:bCs/>
          <w:color w:val="000000"/>
          <w:sz w:val="28"/>
          <w:szCs w:val="28"/>
          <w:lang w:val="ru-RU"/>
        </w:rPr>
      </w:pPr>
      <w:r w:rsidRPr="00860F06">
        <w:rPr>
          <w:rFonts w:hAnsi="Times New Roman" w:cs="Times New Roman"/>
          <w:b/>
          <w:bCs/>
          <w:color w:val="000000"/>
          <w:sz w:val="28"/>
          <w:szCs w:val="28"/>
          <w:lang w:val="ru-RU"/>
        </w:rPr>
        <w:t>Результаты ВПР</w:t>
      </w:r>
    </w:p>
    <w:p w:rsidR="00572F6B" w:rsidRPr="00860F06" w:rsidRDefault="00572F6B" w:rsidP="003C7495">
      <w:pPr>
        <w:pStyle w:val="a7"/>
        <w:jc w:val="center"/>
        <w:rPr>
          <w:rFonts w:hAnsi="Times New Roman" w:cs="Times New Roman"/>
          <w:b/>
          <w:bCs/>
          <w:color w:val="000000"/>
          <w:sz w:val="28"/>
          <w:szCs w:val="28"/>
          <w:lang w:val="ru-RU"/>
        </w:rPr>
      </w:pPr>
    </w:p>
    <w:p w:rsidR="00B11D74" w:rsidRPr="00860F06" w:rsidRDefault="00B11D74" w:rsidP="003C7495">
      <w:pPr>
        <w:ind w:left="360"/>
        <w:jc w:val="center"/>
        <w:rPr>
          <w:rFonts w:hAnsi="Times New Roman" w:cs="Times New Roman"/>
          <w:b/>
          <w:bCs/>
          <w:color w:val="000000"/>
          <w:sz w:val="28"/>
          <w:szCs w:val="28"/>
          <w:lang w:val="ru-RU"/>
        </w:rPr>
      </w:pPr>
      <w:r w:rsidRPr="00860F06">
        <w:rPr>
          <w:rFonts w:hAnsi="Times New Roman" w:cs="Times New Roman"/>
          <w:color w:val="000000"/>
          <w:sz w:val="28"/>
          <w:szCs w:val="28"/>
          <w:lang w:val="ru-RU"/>
        </w:rPr>
        <w:t xml:space="preserve">Анализ ВПР по сравнению с итоговой оценкой за </w:t>
      </w:r>
      <w:r w:rsidR="00C84AD1" w:rsidRPr="00860F06">
        <w:rPr>
          <w:rFonts w:hAnsi="Times New Roman" w:cs="Times New Roman"/>
          <w:color w:val="000000"/>
          <w:sz w:val="28"/>
          <w:szCs w:val="28"/>
          <w:lang w:val="ru-RU"/>
        </w:rPr>
        <w:t xml:space="preserve">год </w:t>
      </w:r>
    </w:p>
    <w:tbl>
      <w:tblPr>
        <w:tblStyle w:val="a4"/>
        <w:tblW w:w="0" w:type="auto"/>
        <w:tblLook w:val="04A0"/>
      </w:tblPr>
      <w:tblGrid>
        <w:gridCol w:w="2235"/>
        <w:gridCol w:w="2681"/>
        <w:gridCol w:w="2458"/>
        <w:gridCol w:w="2458"/>
      </w:tblGrid>
      <w:tr w:rsidR="00B11D74" w:rsidRPr="00860F06" w:rsidTr="00F64BB6">
        <w:tc>
          <w:tcPr>
            <w:tcW w:w="9832" w:type="dxa"/>
            <w:gridSpan w:val="4"/>
          </w:tcPr>
          <w:p w:rsidR="00B11D74" w:rsidRPr="00860F06" w:rsidRDefault="00C84AD1" w:rsidP="00F64BB6">
            <w:pPr>
              <w:jc w:val="center"/>
              <w:rPr>
                <w:rFonts w:hAnsi="Times New Roman" w:cs="Times New Roman"/>
                <w:b/>
                <w:color w:val="000000"/>
                <w:sz w:val="28"/>
                <w:szCs w:val="28"/>
                <w:lang w:val="ru-RU"/>
              </w:rPr>
            </w:pPr>
            <w:r w:rsidRPr="00860F06">
              <w:rPr>
                <w:rFonts w:hAnsi="Times New Roman" w:cs="Times New Roman"/>
                <w:b/>
                <w:color w:val="000000"/>
                <w:sz w:val="28"/>
                <w:szCs w:val="28"/>
                <w:lang w:val="ru-RU"/>
              </w:rPr>
              <w:t xml:space="preserve">5 класс за курс </w:t>
            </w:r>
            <w:r w:rsidR="00B11D74" w:rsidRPr="00860F06">
              <w:rPr>
                <w:rFonts w:hAnsi="Times New Roman" w:cs="Times New Roman"/>
                <w:b/>
                <w:color w:val="000000"/>
                <w:sz w:val="28"/>
                <w:szCs w:val="28"/>
                <w:lang w:val="ru-RU"/>
              </w:rPr>
              <w:t>4 класс</w:t>
            </w:r>
            <w:r w:rsidRPr="00860F06">
              <w:rPr>
                <w:rFonts w:hAnsi="Times New Roman" w:cs="Times New Roman"/>
                <w:b/>
                <w:color w:val="000000"/>
                <w:sz w:val="28"/>
                <w:szCs w:val="28"/>
                <w:lang w:val="ru-RU"/>
              </w:rPr>
              <w:t>а</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предмет</w:t>
            </w:r>
          </w:p>
        </w:tc>
        <w:tc>
          <w:tcPr>
            <w:tcW w:w="2681"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подтвердили</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повысили</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понизили</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Русский язык</w:t>
            </w:r>
          </w:p>
        </w:tc>
        <w:tc>
          <w:tcPr>
            <w:tcW w:w="2681" w:type="dxa"/>
          </w:tcPr>
          <w:p w:rsidR="00B11D74" w:rsidRPr="00860F06" w:rsidRDefault="00C84AD1"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86</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C84AD1"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14</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Математика</w:t>
            </w:r>
          </w:p>
        </w:tc>
        <w:tc>
          <w:tcPr>
            <w:tcW w:w="2681"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Окружающий мир</w:t>
            </w:r>
          </w:p>
        </w:tc>
        <w:tc>
          <w:tcPr>
            <w:tcW w:w="2681" w:type="dxa"/>
          </w:tcPr>
          <w:p w:rsidR="00B11D74" w:rsidRPr="00860F06" w:rsidRDefault="00C84AD1"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86</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C84AD1"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14</w:t>
            </w:r>
          </w:p>
        </w:tc>
      </w:tr>
      <w:tr w:rsidR="00B11D74" w:rsidRPr="00860F06" w:rsidTr="00F64BB6">
        <w:tc>
          <w:tcPr>
            <w:tcW w:w="9832" w:type="dxa"/>
            <w:gridSpan w:val="4"/>
          </w:tcPr>
          <w:p w:rsidR="00B11D74" w:rsidRPr="00860F06" w:rsidRDefault="00C84AD1" w:rsidP="00F64BB6">
            <w:pPr>
              <w:jc w:val="center"/>
              <w:rPr>
                <w:rFonts w:hAnsi="Times New Roman" w:cs="Times New Roman"/>
                <w:b/>
                <w:color w:val="000000"/>
                <w:sz w:val="28"/>
                <w:szCs w:val="28"/>
                <w:lang w:val="ru-RU"/>
              </w:rPr>
            </w:pPr>
            <w:r w:rsidRPr="00860F06">
              <w:rPr>
                <w:rFonts w:hAnsi="Times New Roman" w:cs="Times New Roman"/>
                <w:b/>
                <w:color w:val="000000"/>
                <w:sz w:val="28"/>
                <w:szCs w:val="28"/>
                <w:lang w:val="ru-RU"/>
              </w:rPr>
              <w:t>6 класс за курс 5 класса</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Русский язык</w:t>
            </w:r>
          </w:p>
        </w:tc>
        <w:tc>
          <w:tcPr>
            <w:tcW w:w="2681" w:type="dxa"/>
          </w:tcPr>
          <w:p w:rsidR="00B11D74" w:rsidRPr="00860F06" w:rsidRDefault="00C84AD1"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80</w:t>
            </w:r>
          </w:p>
        </w:tc>
        <w:tc>
          <w:tcPr>
            <w:tcW w:w="2458" w:type="dxa"/>
          </w:tcPr>
          <w:p w:rsidR="00B11D74" w:rsidRPr="00860F06" w:rsidRDefault="00C84AD1"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Математика</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Биология</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История</w:t>
            </w:r>
          </w:p>
        </w:tc>
        <w:tc>
          <w:tcPr>
            <w:tcW w:w="2681"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9832" w:type="dxa"/>
            <w:gridSpan w:val="4"/>
          </w:tcPr>
          <w:p w:rsidR="00B11D74" w:rsidRPr="00860F06" w:rsidRDefault="00C84AD1" w:rsidP="00F64BB6">
            <w:pPr>
              <w:jc w:val="center"/>
              <w:rPr>
                <w:rFonts w:hAnsi="Times New Roman" w:cs="Times New Roman"/>
                <w:b/>
                <w:color w:val="000000"/>
                <w:sz w:val="28"/>
                <w:szCs w:val="28"/>
                <w:lang w:val="ru-RU"/>
              </w:rPr>
            </w:pPr>
            <w:r w:rsidRPr="00860F06">
              <w:rPr>
                <w:rFonts w:hAnsi="Times New Roman" w:cs="Times New Roman"/>
                <w:b/>
                <w:color w:val="000000"/>
                <w:sz w:val="28"/>
                <w:szCs w:val="28"/>
                <w:lang w:val="ru-RU"/>
              </w:rPr>
              <w:t>7 класс за курс 6 класса</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Русский язык</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Математика</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География</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История</w:t>
            </w:r>
          </w:p>
        </w:tc>
        <w:tc>
          <w:tcPr>
            <w:tcW w:w="2681"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9832" w:type="dxa"/>
            <w:gridSpan w:val="4"/>
          </w:tcPr>
          <w:p w:rsidR="00B11D74" w:rsidRPr="00860F06" w:rsidRDefault="00C84AD1" w:rsidP="00F64BB6">
            <w:pPr>
              <w:jc w:val="center"/>
              <w:rPr>
                <w:rFonts w:hAnsi="Times New Roman" w:cs="Times New Roman"/>
                <w:b/>
                <w:color w:val="000000"/>
                <w:sz w:val="28"/>
                <w:szCs w:val="28"/>
                <w:lang w:val="ru-RU"/>
              </w:rPr>
            </w:pPr>
            <w:r w:rsidRPr="00860F06">
              <w:rPr>
                <w:rFonts w:hAnsi="Times New Roman" w:cs="Times New Roman"/>
                <w:b/>
                <w:color w:val="000000"/>
                <w:sz w:val="28"/>
                <w:szCs w:val="28"/>
                <w:lang w:val="ru-RU"/>
              </w:rPr>
              <w:t>8 класс за курс 7 класса</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Русский язык</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88</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12</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Математика</w:t>
            </w:r>
          </w:p>
        </w:tc>
        <w:tc>
          <w:tcPr>
            <w:tcW w:w="2681"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Биология</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История</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88</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12</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Английский язык</w:t>
            </w:r>
          </w:p>
        </w:tc>
        <w:tc>
          <w:tcPr>
            <w:tcW w:w="2681" w:type="dxa"/>
          </w:tcPr>
          <w:p w:rsidR="00B11D74"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p w:rsidR="001E0AF8" w:rsidRDefault="001E0AF8" w:rsidP="00F64BB6">
            <w:pPr>
              <w:rPr>
                <w:rFonts w:hAnsi="Times New Roman" w:cs="Times New Roman"/>
                <w:color w:val="000000"/>
                <w:sz w:val="28"/>
                <w:szCs w:val="28"/>
                <w:lang w:val="ru-RU"/>
              </w:rPr>
            </w:pPr>
          </w:p>
          <w:p w:rsidR="001E0AF8" w:rsidRPr="00860F06" w:rsidRDefault="001E0AF8" w:rsidP="00F64BB6">
            <w:pPr>
              <w:rPr>
                <w:rFonts w:hAnsi="Times New Roman" w:cs="Times New Roman"/>
                <w:color w:val="000000"/>
                <w:sz w:val="28"/>
                <w:szCs w:val="28"/>
                <w:lang w:val="ru-RU"/>
              </w:rPr>
            </w:pP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9832" w:type="dxa"/>
            <w:gridSpan w:val="4"/>
          </w:tcPr>
          <w:p w:rsidR="00B11D74" w:rsidRPr="00860F06" w:rsidRDefault="00C84AD1" w:rsidP="00F64BB6">
            <w:pPr>
              <w:jc w:val="center"/>
              <w:rPr>
                <w:rFonts w:hAnsi="Times New Roman" w:cs="Times New Roman"/>
                <w:b/>
                <w:color w:val="000000"/>
                <w:sz w:val="28"/>
                <w:szCs w:val="28"/>
                <w:lang w:val="ru-RU"/>
              </w:rPr>
            </w:pPr>
            <w:r w:rsidRPr="00860F06">
              <w:rPr>
                <w:rFonts w:hAnsi="Times New Roman" w:cs="Times New Roman"/>
                <w:b/>
                <w:color w:val="000000"/>
                <w:sz w:val="28"/>
                <w:szCs w:val="28"/>
                <w:lang w:val="ru-RU"/>
              </w:rPr>
              <w:t>9 класс за курс 8 класса</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Русский язык</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20</w:t>
            </w:r>
          </w:p>
        </w:tc>
      </w:tr>
      <w:tr w:rsidR="00B11D74" w:rsidRPr="00860F06" w:rsidTr="00F64BB6">
        <w:tc>
          <w:tcPr>
            <w:tcW w:w="2235"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lastRenderedPageBreak/>
              <w:t>Математика</w:t>
            </w:r>
          </w:p>
        </w:tc>
        <w:tc>
          <w:tcPr>
            <w:tcW w:w="2681"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100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r w:rsidR="00B11D74" w:rsidRPr="00860F06" w:rsidTr="00F64BB6">
        <w:tc>
          <w:tcPr>
            <w:tcW w:w="2235"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Биология</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20</w:t>
            </w:r>
          </w:p>
        </w:tc>
      </w:tr>
      <w:tr w:rsidR="00B11D74" w:rsidRPr="00860F06" w:rsidTr="00F64BB6">
        <w:tc>
          <w:tcPr>
            <w:tcW w:w="2235"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Обществознание</w:t>
            </w:r>
          </w:p>
        </w:tc>
        <w:tc>
          <w:tcPr>
            <w:tcW w:w="2681"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80</w:t>
            </w:r>
          </w:p>
        </w:tc>
        <w:tc>
          <w:tcPr>
            <w:tcW w:w="2458" w:type="dxa"/>
          </w:tcPr>
          <w:p w:rsidR="00B11D74" w:rsidRPr="00860F06" w:rsidRDefault="00AF6D76"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20</w:t>
            </w:r>
          </w:p>
        </w:tc>
        <w:tc>
          <w:tcPr>
            <w:tcW w:w="2458" w:type="dxa"/>
          </w:tcPr>
          <w:p w:rsidR="00B11D74" w:rsidRPr="00860F06" w:rsidRDefault="00B11D74" w:rsidP="00F64BB6">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r>
    </w:tbl>
    <w:p w:rsidR="00B11D74" w:rsidRPr="00860F06" w:rsidRDefault="00B11D74" w:rsidP="00B11D74">
      <w:pPr>
        <w:ind w:left="360"/>
        <w:rPr>
          <w:rFonts w:hAnsi="Times New Roman" w:cs="Times New Roman"/>
          <w:color w:val="000000"/>
          <w:sz w:val="28"/>
          <w:szCs w:val="28"/>
          <w:lang w:val="ru-RU"/>
        </w:rPr>
      </w:pPr>
      <w:r w:rsidRPr="00860F06">
        <w:rPr>
          <w:rFonts w:hAnsi="Times New Roman" w:cs="Times New Roman"/>
          <w:color w:val="000000"/>
          <w:sz w:val="28"/>
          <w:szCs w:val="28"/>
          <w:lang w:val="ru-RU"/>
        </w:rPr>
        <w:t>В проведении ВПР приняло</w:t>
      </w:r>
      <w:r w:rsidR="00AF6D76" w:rsidRPr="00860F06">
        <w:rPr>
          <w:rFonts w:hAnsi="Times New Roman" w:cs="Times New Roman"/>
          <w:color w:val="000000"/>
          <w:sz w:val="28"/>
          <w:szCs w:val="28"/>
          <w:lang w:val="ru-RU"/>
        </w:rPr>
        <w:t xml:space="preserve"> 27</w:t>
      </w:r>
      <w:r w:rsidRPr="00860F06">
        <w:rPr>
          <w:rFonts w:hAnsi="Times New Roman" w:cs="Times New Roman"/>
          <w:color w:val="000000"/>
          <w:sz w:val="28"/>
          <w:szCs w:val="28"/>
          <w:lang w:val="ru-RU"/>
        </w:rPr>
        <w:t xml:space="preserve"> обучающийся</w:t>
      </w:r>
      <w:proofErr w:type="gramStart"/>
      <w:r w:rsidRPr="00860F06">
        <w:rPr>
          <w:rFonts w:hAnsi="Times New Roman" w:cs="Times New Roman"/>
          <w:color w:val="000000"/>
          <w:sz w:val="28"/>
          <w:szCs w:val="28"/>
          <w:lang w:val="ru-RU"/>
        </w:rPr>
        <w:t xml:space="preserve"> .</w:t>
      </w:r>
      <w:proofErr w:type="gramEnd"/>
      <w:r w:rsidRPr="00860F06">
        <w:rPr>
          <w:rFonts w:hAnsi="Times New Roman" w:cs="Times New Roman"/>
          <w:color w:val="000000"/>
          <w:sz w:val="28"/>
          <w:szCs w:val="28"/>
          <w:lang w:val="ru-RU"/>
        </w:rPr>
        <w:t xml:space="preserve"> Из них подтвердили свои оценки</w:t>
      </w:r>
      <w:r w:rsidR="00AF6D76" w:rsidRPr="00860F06">
        <w:rPr>
          <w:rFonts w:hAnsi="Times New Roman" w:cs="Times New Roman"/>
          <w:color w:val="000000"/>
          <w:sz w:val="28"/>
          <w:szCs w:val="28"/>
          <w:lang w:val="ru-RU"/>
        </w:rPr>
        <w:t xml:space="preserve">-67 </w:t>
      </w:r>
      <w:r w:rsidRPr="00860F06">
        <w:rPr>
          <w:rFonts w:hAnsi="Times New Roman" w:cs="Times New Roman"/>
          <w:color w:val="000000"/>
          <w:sz w:val="28"/>
          <w:szCs w:val="28"/>
          <w:lang w:val="ru-RU"/>
        </w:rPr>
        <w:t xml:space="preserve"> %, повысили</w:t>
      </w:r>
      <w:r w:rsidR="00AF6D76" w:rsidRPr="00860F06">
        <w:rPr>
          <w:rFonts w:hAnsi="Times New Roman" w:cs="Times New Roman"/>
          <w:color w:val="000000"/>
          <w:sz w:val="28"/>
          <w:szCs w:val="28"/>
          <w:lang w:val="ru-RU"/>
        </w:rPr>
        <w:t xml:space="preserve"> -11</w:t>
      </w:r>
      <w:r w:rsidRPr="00860F06">
        <w:rPr>
          <w:rFonts w:hAnsi="Times New Roman" w:cs="Times New Roman"/>
          <w:color w:val="000000"/>
          <w:sz w:val="28"/>
          <w:szCs w:val="28"/>
          <w:lang w:val="ru-RU"/>
        </w:rPr>
        <w:t xml:space="preserve"> %, понизили</w:t>
      </w:r>
      <w:r w:rsidR="00AF6D76" w:rsidRPr="00860F06">
        <w:rPr>
          <w:rFonts w:hAnsi="Times New Roman" w:cs="Times New Roman"/>
          <w:color w:val="000000"/>
          <w:sz w:val="28"/>
          <w:szCs w:val="28"/>
          <w:lang w:val="ru-RU"/>
        </w:rPr>
        <w:t>-22%</w:t>
      </w:r>
      <w:r w:rsidRPr="00860F06">
        <w:rPr>
          <w:rFonts w:hAnsi="Times New Roman" w:cs="Times New Roman"/>
          <w:color w:val="000000"/>
          <w:sz w:val="28"/>
          <w:szCs w:val="28"/>
          <w:lang w:val="ru-RU"/>
        </w:rPr>
        <w:t>.</w:t>
      </w:r>
    </w:p>
    <w:p w:rsidR="00AF6D76" w:rsidRPr="00860F06" w:rsidRDefault="00B11D74" w:rsidP="00AF6D76">
      <w:pPr>
        <w:rPr>
          <w:rFonts w:hAnsi="Times New Roman" w:cs="Times New Roman"/>
          <w:color w:val="000000"/>
          <w:sz w:val="28"/>
          <w:szCs w:val="28"/>
          <w:lang w:val="ru-RU"/>
        </w:rPr>
      </w:pPr>
      <w:r w:rsidRPr="00860F06">
        <w:rPr>
          <w:rFonts w:hAnsi="Times New Roman" w:cs="Times New Roman"/>
          <w:b/>
          <w:color w:val="000000"/>
          <w:sz w:val="28"/>
          <w:szCs w:val="28"/>
          <w:lang w:val="ru-RU"/>
        </w:rPr>
        <w:t xml:space="preserve">Вывод </w:t>
      </w:r>
      <w:proofErr w:type="gramStart"/>
      <w:r w:rsidR="00AF6D76" w:rsidRPr="00860F06">
        <w:rPr>
          <w:rFonts w:hAnsi="Times New Roman" w:cs="Times New Roman"/>
          <w:color w:val="000000"/>
          <w:sz w:val="28"/>
          <w:szCs w:val="28"/>
          <w:lang w:val="ru-RU"/>
        </w:rPr>
        <w:t>Перенесенные</w:t>
      </w:r>
      <w:proofErr w:type="gramEnd"/>
      <w:r w:rsidR="00AF6D76" w:rsidRPr="00860F06">
        <w:rPr>
          <w:rFonts w:hAnsi="Times New Roman" w:cs="Times New Roman"/>
          <w:color w:val="000000"/>
          <w:sz w:val="28"/>
          <w:szCs w:val="28"/>
          <w:lang w:val="ru-RU"/>
        </w:rPr>
        <w:t xml:space="preserve"> на осень ВПР-2022 показали значительное снижение результатов по сравнению с итоговой отметкой за третью</w:t>
      </w:r>
      <w:r w:rsidR="00AF6D76" w:rsidRPr="00860F06">
        <w:rPr>
          <w:rFonts w:hAnsi="Times New Roman" w:cs="Times New Roman"/>
          <w:color w:val="000000"/>
          <w:sz w:val="28"/>
          <w:szCs w:val="28"/>
        </w:rPr>
        <w:t> </w:t>
      </w:r>
      <w:r w:rsidR="00AF6D76" w:rsidRPr="00860F06">
        <w:rPr>
          <w:rFonts w:hAnsi="Times New Roman" w:cs="Times New Roman"/>
          <w:color w:val="000000"/>
          <w:sz w:val="28"/>
          <w:szCs w:val="28"/>
          <w:lang w:val="ru-RU"/>
        </w:rPr>
        <w:t xml:space="preserve">четверть по русскому языку и математике в 5-х классах. </w:t>
      </w:r>
    </w:p>
    <w:p w:rsidR="00AF6D76" w:rsidRPr="00860F06" w:rsidRDefault="00AF6D76" w:rsidP="00AF6D76">
      <w:pPr>
        <w:rPr>
          <w:rFonts w:hAnsi="Times New Roman" w:cs="Times New Roman"/>
          <w:color w:val="000000"/>
          <w:sz w:val="28"/>
          <w:szCs w:val="28"/>
          <w:lang w:val="ru-RU"/>
        </w:rPr>
      </w:pPr>
      <w:r w:rsidRPr="00860F06">
        <w:rPr>
          <w:rFonts w:hAnsi="Times New Roman" w:cs="Times New Roman"/>
          <w:color w:val="000000"/>
          <w:sz w:val="28"/>
          <w:szCs w:val="28"/>
          <w:lang w:val="ru-RU"/>
        </w:rPr>
        <w:t>Причины несоответствия результатов ВПР и отметок:</w:t>
      </w:r>
    </w:p>
    <w:p w:rsidR="00AF6D76" w:rsidRPr="00860F06" w:rsidRDefault="00AF6D76" w:rsidP="002B1968">
      <w:pPr>
        <w:numPr>
          <w:ilvl w:val="0"/>
          <w:numId w:val="19"/>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 xml:space="preserve">отсутствие дифференцированной работы с </w:t>
      </w:r>
      <w:proofErr w:type="gramStart"/>
      <w:r w:rsidRPr="00860F06">
        <w:rPr>
          <w:rFonts w:hAnsi="Times New Roman" w:cs="Times New Roman"/>
          <w:color w:val="000000"/>
          <w:sz w:val="28"/>
          <w:szCs w:val="28"/>
          <w:lang w:val="ru-RU"/>
        </w:rPr>
        <w:t>обучающимися</w:t>
      </w:r>
      <w:proofErr w:type="gramEnd"/>
      <w:r w:rsidRPr="00860F06">
        <w:rPr>
          <w:rFonts w:hAnsi="Times New Roman" w:cs="Times New Roman"/>
          <w:color w:val="000000"/>
          <w:sz w:val="28"/>
          <w:szCs w:val="28"/>
          <w:lang w:val="ru-RU"/>
        </w:rPr>
        <w:t>;</w:t>
      </w:r>
    </w:p>
    <w:p w:rsidR="00B11D74" w:rsidRPr="001E0AF8" w:rsidRDefault="00AF6D76" w:rsidP="001E0AF8">
      <w:pPr>
        <w:numPr>
          <w:ilvl w:val="0"/>
          <w:numId w:val="19"/>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недостаточный</w:t>
      </w:r>
      <w:r w:rsidRPr="00860F06">
        <w:rPr>
          <w:rFonts w:hAnsi="Times New Roman" w:cs="Times New Roman"/>
          <w:color w:val="000000"/>
          <w:sz w:val="28"/>
          <w:szCs w:val="28"/>
        </w:rPr>
        <w:t> </w:t>
      </w:r>
      <w:r w:rsidRPr="00860F06">
        <w:rPr>
          <w:rFonts w:hAnsi="Times New Roman" w:cs="Times New Roman"/>
          <w:color w:val="000000"/>
          <w:sz w:val="28"/>
          <w:szCs w:val="28"/>
          <w:lang w:val="ru-RU"/>
        </w:rPr>
        <w:t>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B11D74" w:rsidRPr="00860F06" w:rsidRDefault="00B11D74" w:rsidP="00B11D74">
      <w:pPr>
        <w:ind w:left="360"/>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t>Активность и результативность участия в олимпиадах</w:t>
      </w:r>
    </w:p>
    <w:p w:rsidR="00B11D74" w:rsidRPr="00860F06" w:rsidRDefault="00B11D74" w:rsidP="00B11D74">
      <w:pPr>
        <w:ind w:left="360"/>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В</w:t>
      </w:r>
      <w:r w:rsidR="00007BDC" w:rsidRPr="00860F06">
        <w:rPr>
          <w:rFonts w:hAnsi="Times New Roman" w:cs="Times New Roman"/>
          <w:color w:val="000000"/>
          <w:sz w:val="28"/>
          <w:szCs w:val="28"/>
          <w:lang w:val="ru-RU"/>
        </w:rPr>
        <w:t xml:space="preserve"> 2022</w:t>
      </w:r>
      <w:r w:rsidRPr="00860F06">
        <w:rPr>
          <w:rFonts w:hAnsi="Times New Roman" w:cs="Times New Roman"/>
          <w:color w:val="000000"/>
          <w:sz w:val="28"/>
          <w:szCs w:val="28"/>
          <w:lang w:val="ru-RU"/>
        </w:rPr>
        <w:t xml:space="preserve"> году проанализированы результаты участия обучающихся Школы в олимпиадах  </w:t>
      </w:r>
      <w:proofErr w:type="gramEnd"/>
    </w:p>
    <w:p w:rsidR="00B11D74" w:rsidRPr="00860F06" w:rsidRDefault="00B11D74" w:rsidP="00B11D74">
      <w:pPr>
        <w:ind w:left="360"/>
        <w:rPr>
          <w:rFonts w:hAnsi="Times New Roman" w:cs="Times New Roman"/>
          <w:color w:val="000000"/>
          <w:sz w:val="28"/>
          <w:szCs w:val="28"/>
          <w:lang w:val="ru-RU"/>
        </w:rPr>
      </w:pPr>
      <w:r w:rsidRPr="00860F06">
        <w:rPr>
          <w:rFonts w:hAnsi="Times New Roman" w:cs="Times New Roman"/>
          <w:b/>
          <w:bCs/>
          <w:color w:val="000000"/>
          <w:sz w:val="28"/>
          <w:szCs w:val="28"/>
          <w:lang w:val="ru-RU"/>
        </w:rPr>
        <w:t>Осень</w:t>
      </w:r>
      <w:r w:rsidR="00007BDC" w:rsidRPr="00860F06">
        <w:rPr>
          <w:rFonts w:hAnsi="Times New Roman" w:cs="Times New Roman"/>
          <w:b/>
          <w:bCs/>
          <w:color w:val="000000"/>
          <w:sz w:val="28"/>
          <w:szCs w:val="28"/>
          <w:lang w:val="ru-RU"/>
        </w:rPr>
        <w:t xml:space="preserve"> 202</w:t>
      </w:r>
      <w:r w:rsidRPr="00860F06">
        <w:rPr>
          <w:rFonts w:hAnsi="Times New Roman" w:cs="Times New Roman"/>
          <w:b/>
          <w:bCs/>
          <w:color w:val="000000"/>
          <w:sz w:val="28"/>
          <w:szCs w:val="28"/>
          <w:lang w:val="ru-RU"/>
        </w:rPr>
        <w:t xml:space="preserve">1 года, ВсОШ. </w:t>
      </w:r>
      <w:r w:rsidRPr="00860F06">
        <w:rPr>
          <w:rFonts w:hAnsi="Times New Roman" w:cs="Times New Roman"/>
          <w:color w:val="000000"/>
          <w:sz w:val="28"/>
          <w:szCs w:val="28"/>
          <w:lang w:val="ru-RU"/>
        </w:rPr>
        <w:t>В</w:t>
      </w:r>
      <w:r w:rsidR="00007BDC" w:rsidRPr="00860F06">
        <w:rPr>
          <w:rFonts w:hAnsi="Times New Roman" w:cs="Times New Roman"/>
          <w:color w:val="000000"/>
          <w:sz w:val="28"/>
          <w:szCs w:val="28"/>
          <w:lang w:val="ru-RU"/>
        </w:rPr>
        <w:t xml:space="preserve"> 2022/23</w:t>
      </w:r>
      <w:r w:rsidRPr="00860F06">
        <w:rPr>
          <w:rFonts w:hAnsi="Times New Roman" w:cs="Times New Roman"/>
          <w:color w:val="000000"/>
          <w:sz w:val="28"/>
          <w:szCs w:val="28"/>
          <w:lang w:val="ru-RU"/>
        </w:rPr>
        <w:t xml:space="preserve"> году в рамках ВсОШ прошли школьный и муниципальный этапы. Анализируя результаты можно сделать вывод, что количественные показатели не изменились по сравнению с прошлым учебным годом Участие в олимпиадах  приняли</w:t>
      </w:r>
      <w:r w:rsidR="00007BDC" w:rsidRPr="00860F06">
        <w:rPr>
          <w:rFonts w:hAnsi="Times New Roman" w:cs="Times New Roman"/>
          <w:color w:val="000000"/>
          <w:sz w:val="28"/>
          <w:szCs w:val="28"/>
          <w:lang w:val="ru-RU"/>
        </w:rPr>
        <w:t xml:space="preserve"> 30</w:t>
      </w:r>
      <w:r w:rsidRPr="00860F06">
        <w:rPr>
          <w:rFonts w:hAnsi="Times New Roman" w:cs="Times New Roman"/>
          <w:color w:val="000000"/>
          <w:sz w:val="28"/>
          <w:szCs w:val="28"/>
          <w:lang w:val="ru-RU"/>
        </w:rPr>
        <w:t xml:space="preserve"> обучающийся- 56%, из них победителями и призерами стало</w:t>
      </w:r>
      <w:r w:rsidR="00007BDC" w:rsidRPr="00860F06">
        <w:rPr>
          <w:rFonts w:hAnsi="Times New Roman" w:cs="Times New Roman"/>
          <w:color w:val="000000"/>
          <w:sz w:val="28"/>
          <w:szCs w:val="28"/>
          <w:lang w:val="ru-RU"/>
        </w:rPr>
        <w:t xml:space="preserve"> 7</w:t>
      </w:r>
      <w:r w:rsidRPr="00860F06">
        <w:rPr>
          <w:rFonts w:hAnsi="Times New Roman" w:cs="Times New Roman"/>
          <w:color w:val="000000"/>
          <w:sz w:val="28"/>
          <w:szCs w:val="28"/>
          <w:lang w:val="ru-RU"/>
        </w:rPr>
        <w:t xml:space="preserve"> обучающихся</w:t>
      </w:r>
      <w:proofErr w:type="gramStart"/>
      <w:r w:rsidRPr="00860F06">
        <w:rPr>
          <w:rFonts w:hAnsi="Times New Roman" w:cs="Times New Roman"/>
          <w:color w:val="000000"/>
          <w:sz w:val="28"/>
          <w:szCs w:val="28"/>
          <w:lang w:val="ru-RU"/>
        </w:rPr>
        <w:t>.П</w:t>
      </w:r>
      <w:proofErr w:type="gramEnd"/>
      <w:r w:rsidRPr="00860F06">
        <w:rPr>
          <w:rFonts w:hAnsi="Times New Roman" w:cs="Times New Roman"/>
          <w:color w:val="000000"/>
          <w:sz w:val="28"/>
          <w:szCs w:val="28"/>
          <w:lang w:val="ru-RU"/>
        </w:rPr>
        <w:t>обедителями и призёрами муниципального этапа ВсОШ  обучающиеся не стали.</w:t>
      </w:r>
    </w:p>
    <w:p w:rsidR="00F167B7" w:rsidRPr="00860F06" w:rsidRDefault="00007BDC" w:rsidP="00F167B7">
      <w:pPr>
        <w:rPr>
          <w:rFonts w:hAnsi="Times New Roman" w:cs="Times New Roman"/>
          <w:color w:val="000000"/>
          <w:sz w:val="28"/>
          <w:szCs w:val="28"/>
          <w:lang w:val="ru-RU"/>
        </w:rPr>
      </w:pPr>
      <w:r w:rsidRPr="00860F06">
        <w:rPr>
          <w:rFonts w:hAnsi="Times New Roman" w:cs="Times New Roman"/>
          <w:color w:val="000000"/>
          <w:sz w:val="28"/>
          <w:szCs w:val="28"/>
          <w:lang w:val="ru-RU"/>
        </w:rPr>
        <w:t>В 2022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большего количества обучающихся Школы</w:t>
      </w:r>
    </w:p>
    <w:p w:rsidR="00F167B7" w:rsidRPr="00860F06" w:rsidRDefault="00F167B7" w:rsidP="00F167B7">
      <w:pPr>
        <w:rPr>
          <w:rFonts w:hAnsi="Times New Roman" w:cs="Times New Roman"/>
          <w:color w:val="000000"/>
          <w:sz w:val="28"/>
          <w:szCs w:val="28"/>
          <w:lang w:val="ru-RU"/>
        </w:rPr>
      </w:pPr>
      <w:r w:rsidRPr="00860F06">
        <w:rPr>
          <w:rFonts w:hAnsi="Times New Roman" w:cs="Times New Roman"/>
          <w:b/>
          <w:bCs/>
          <w:color w:val="000000"/>
          <w:sz w:val="28"/>
          <w:szCs w:val="28"/>
          <w:lang w:val="ru-RU"/>
        </w:rPr>
        <w:t>Вывод</w:t>
      </w:r>
      <w:proofErr w:type="gramStart"/>
      <w:r w:rsidRPr="00860F06">
        <w:rPr>
          <w:rFonts w:hAnsi="Times New Roman" w:cs="Times New Roman"/>
          <w:b/>
          <w:bCs/>
          <w:color w:val="000000"/>
          <w:sz w:val="28"/>
          <w:szCs w:val="28"/>
          <w:lang w:val="ru-RU"/>
        </w:rPr>
        <w:t>.</w:t>
      </w:r>
      <w:r w:rsidR="007C6375" w:rsidRPr="00860F06">
        <w:rPr>
          <w:rFonts w:hAnsi="Times New Roman" w:cs="Times New Roman"/>
          <w:color w:val="000000"/>
          <w:sz w:val="28"/>
          <w:szCs w:val="28"/>
          <w:lang w:val="ru-RU"/>
        </w:rPr>
        <w:t>О</w:t>
      </w:r>
      <w:proofErr w:type="gramEnd"/>
      <w:r w:rsidR="007C6375" w:rsidRPr="00860F06">
        <w:rPr>
          <w:rFonts w:hAnsi="Times New Roman" w:cs="Times New Roman"/>
          <w:color w:val="000000"/>
          <w:sz w:val="28"/>
          <w:szCs w:val="28"/>
          <w:lang w:val="ru-RU"/>
        </w:rPr>
        <w:t xml:space="preserve">ОП НОО ,ООП ООО, ООП СОО </w:t>
      </w:r>
      <w:r w:rsidR="00DC7FCA" w:rsidRPr="00860F06">
        <w:rPr>
          <w:rFonts w:hAnsi="Times New Roman" w:cs="Times New Roman"/>
          <w:color w:val="000000"/>
          <w:sz w:val="28"/>
          <w:szCs w:val="28"/>
          <w:lang w:val="ru-RU"/>
        </w:rPr>
        <w:t xml:space="preserve">и </w:t>
      </w:r>
      <w:r w:rsidR="007C6375" w:rsidRPr="00860F06">
        <w:rPr>
          <w:rFonts w:hAnsi="Times New Roman" w:cs="Times New Roman"/>
          <w:color w:val="000000"/>
          <w:sz w:val="28"/>
          <w:szCs w:val="28"/>
          <w:lang w:val="ru-RU"/>
        </w:rPr>
        <w:t>п</w:t>
      </w:r>
      <w:r w:rsidRPr="00860F06">
        <w:rPr>
          <w:rFonts w:hAnsi="Times New Roman" w:cs="Times New Roman"/>
          <w:color w:val="000000"/>
          <w:sz w:val="28"/>
          <w:szCs w:val="28"/>
          <w:lang w:val="ru-RU"/>
        </w:rPr>
        <w:t>ланы внеурочной деятельности НОО, ООО и СОО выполнены в полном объеме.</w:t>
      </w:r>
    </w:p>
    <w:p w:rsidR="00F167B7" w:rsidRPr="00860F06" w:rsidRDefault="00F167B7" w:rsidP="00F167B7">
      <w:pPr>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t>Состояние воспитательной работы</w:t>
      </w:r>
    </w:p>
    <w:p w:rsidR="00F167B7" w:rsidRPr="00860F06" w:rsidRDefault="00F167B7" w:rsidP="00F167B7">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Воспитательная работа 2022 году осуществлялась в соответствии с рабочими программами воспитания, которые были разработаны для каждого уровня и включены в </w:t>
      </w:r>
      <w:proofErr w:type="gramStart"/>
      <w:r w:rsidRPr="00860F06">
        <w:rPr>
          <w:rFonts w:hAnsi="Times New Roman" w:cs="Times New Roman"/>
          <w:color w:val="000000"/>
          <w:sz w:val="28"/>
          <w:szCs w:val="28"/>
          <w:lang w:val="ru-RU"/>
        </w:rPr>
        <w:t>соответствующую</w:t>
      </w:r>
      <w:proofErr w:type="gramEnd"/>
      <w:r w:rsidRPr="00860F06">
        <w:rPr>
          <w:rFonts w:hAnsi="Times New Roman" w:cs="Times New Roman"/>
          <w:color w:val="000000"/>
          <w:sz w:val="28"/>
          <w:szCs w:val="28"/>
          <w:lang w:val="ru-RU"/>
        </w:rPr>
        <w:t xml:space="preserve"> ООП.</w:t>
      </w:r>
    </w:p>
    <w:p w:rsidR="00F167B7" w:rsidRPr="00860F06" w:rsidRDefault="00F167B7" w:rsidP="00F167B7">
      <w:pPr>
        <w:rPr>
          <w:rFonts w:hAnsi="Times New Roman" w:cs="Times New Roman"/>
          <w:color w:val="000000"/>
          <w:sz w:val="28"/>
          <w:szCs w:val="28"/>
          <w:lang w:val="ru-RU"/>
        </w:rPr>
      </w:pPr>
      <w:r w:rsidRPr="00860F06">
        <w:rPr>
          <w:rFonts w:hAnsi="Times New Roman" w:cs="Times New Roman"/>
          <w:color w:val="000000"/>
          <w:sz w:val="28"/>
          <w:szCs w:val="28"/>
          <w:lang w:val="ru-RU"/>
        </w:rPr>
        <w:t>Воспитательная работа по рабочим программам воспитания осуществляется по следующим модулям:</w:t>
      </w:r>
    </w:p>
    <w:p w:rsidR="003A563E" w:rsidRPr="00860F06" w:rsidRDefault="00F167B7" w:rsidP="002B1968">
      <w:pPr>
        <w:numPr>
          <w:ilvl w:val="0"/>
          <w:numId w:val="1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 xml:space="preserve"> «Классное руководство», </w:t>
      </w:r>
    </w:p>
    <w:p w:rsidR="003A563E" w:rsidRPr="00860F06" w:rsidRDefault="00F167B7" w:rsidP="002B1968">
      <w:pPr>
        <w:numPr>
          <w:ilvl w:val="0"/>
          <w:numId w:val="1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 xml:space="preserve">«Урочная деятельность» (по ФГОС-2021) / «Школьный урок», </w:t>
      </w:r>
    </w:p>
    <w:p w:rsidR="003A563E" w:rsidRPr="00860F06" w:rsidRDefault="00F167B7" w:rsidP="002B1968">
      <w:pPr>
        <w:numPr>
          <w:ilvl w:val="0"/>
          <w:numId w:val="1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lastRenderedPageBreak/>
        <w:t xml:space="preserve">«Внеурочная деятельность» (по ФГОС-2021) </w:t>
      </w:r>
    </w:p>
    <w:p w:rsidR="003A563E" w:rsidRPr="00860F06" w:rsidRDefault="003A563E" w:rsidP="002B1968">
      <w:pPr>
        <w:numPr>
          <w:ilvl w:val="0"/>
          <w:numId w:val="1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«Основные школьные дела»</w:t>
      </w:r>
    </w:p>
    <w:p w:rsidR="003A563E" w:rsidRPr="00860F06" w:rsidRDefault="003A563E" w:rsidP="002B1968">
      <w:pPr>
        <w:numPr>
          <w:ilvl w:val="0"/>
          <w:numId w:val="1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«Внешкольные мероприятия»</w:t>
      </w:r>
    </w:p>
    <w:p w:rsidR="003A563E" w:rsidRPr="00860F06" w:rsidRDefault="003A563E" w:rsidP="002B1968">
      <w:pPr>
        <w:numPr>
          <w:ilvl w:val="0"/>
          <w:numId w:val="13"/>
        </w:numPr>
        <w:ind w:left="780" w:right="180"/>
        <w:contextualSpacing/>
        <w:rPr>
          <w:rFonts w:hAnsi="Times New Roman" w:cs="Times New Roman"/>
          <w:color w:val="000000"/>
          <w:sz w:val="28"/>
          <w:szCs w:val="28"/>
          <w:lang w:val="ru-RU"/>
        </w:rPr>
      </w:pPr>
    </w:p>
    <w:p w:rsidR="00744D41" w:rsidRPr="00860F06" w:rsidRDefault="00F167B7" w:rsidP="002B1968">
      <w:pPr>
        <w:numPr>
          <w:ilvl w:val="0"/>
          <w:numId w:val="1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 xml:space="preserve"> «Взаимодействие с родителями» (по ФГОС-2021) / «Работа с родителями»</w:t>
      </w:r>
    </w:p>
    <w:p w:rsidR="00744D41" w:rsidRPr="00860F06" w:rsidRDefault="00744D41" w:rsidP="002B1968">
      <w:pPr>
        <w:numPr>
          <w:ilvl w:val="0"/>
          <w:numId w:val="1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«Профилактика и безопасность»</w:t>
      </w:r>
    </w:p>
    <w:p w:rsidR="00744D41" w:rsidRPr="00860F06" w:rsidRDefault="00F167B7" w:rsidP="002B1968">
      <w:pPr>
        <w:numPr>
          <w:ilvl w:val="0"/>
          <w:numId w:val="1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 xml:space="preserve">«Самоуправление» </w:t>
      </w:r>
    </w:p>
    <w:p w:rsidR="00F167B7" w:rsidRPr="00860F06" w:rsidRDefault="00744D41" w:rsidP="002B1968">
      <w:pPr>
        <w:numPr>
          <w:ilvl w:val="0"/>
          <w:numId w:val="1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«Профориентация»</w:t>
      </w:r>
    </w:p>
    <w:p w:rsidR="00744D41" w:rsidRPr="00860F06" w:rsidRDefault="00744D41" w:rsidP="002B1968">
      <w:pPr>
        <w:numPr>
          <w:ilvl w:val="0"/>
          <w:numId w:val="1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«Организация предметно-пространственной среды»</w:t>
      </w:r>
    </w:p>
    <w:p w:rsidR="00744D41" w:rsidRPr="00860F06" w:rsidRDefault="00744D41" w:rsidP="00744D41">
      <w:pPr>
        <w:widowControl w:val="0"/>
        <w:spacing w:before="0" w:beforeAutospacing="0" w:after="0" w:afterAutospacing="0"/>
        <w:rPr>
          <w:rFonts w:ascii="Times New Roman" w:hAnsi="Times New Roman" w:cs="Times New Roman"/>
          <w:b/>
          <w:color w:val="000000"/>
          <w:sz w:val="28"/>
          <w:szCs w:val="28"/>
          <w:lang w:val="ru-RU"/>
        </w:rPr>
      </w:pPr>
      <w:r w:rsidRPr="00860F06">
        <w:rPr>
          <w:rFonts w:ascii="Times New Roman" w:hAnsi="Times New Roman" w:cs="Times New Roman"/>
          <w:color w:val="000000"/>
          <w:sz w:val="28"/>
          <w:szCs w:val="28"/>
        </w:rPr>
        <w:t>«</w:t>
      </w:r>
      <w:proofErr w:type="spellStart"/>
      <w:r w:rsidRPr="00860F06">
        <w:rPr>
          <w:rFonts w:ascii="Times New Roman" w:hAnsi="Times New Roman" w:cs="Times New Roman"/>
          <w:color w:val="000000"/>
          <w:sz w:val="28"/>
          <w:szCs w:val="28"/>
        </w:rPr>
        <w:t>Социальноепартнёрство</w:t>
      </w:r>
      <w:proofErr w:type="spellEnd"/>
      <w:r w:rsidRPr="00860F06">
        <w:rPr>
          <w:rFonts w:ascii="Times New Roman" w:hAnsi="Times New Roman" w:cs="Times New Roman"/>
          <w:b/>
          <w:color w:val="000000"/>
          <w:sz w:val="28"/>
          <w:szCs w:val="28"/>
        </w:rPr>
        <w:t>»</w:t>
      </w:r>
    </w:p>
    <w:p w:rsidR="00F167B7" w:rsidRPr="00860F06" w:rsidRDefault="00F167B7" w:rsidP="00744D41">
      <w:pPr>
        <w:widowControl w:val="0"/>
        <w:spacing w:before="0" w:beforeAutospacing="0" w:after="0" w:afterAutospacing="0"/>
        <w:rPr>
          <w:rFonts w:ascii="Times New Roman" w:hAnsi="Times New Roman" w:cs="Times New Roman"/>
          <w:b/>
          <w:color w:val="000000"/>
          <w:sz w:val="28"/>
          <w:szCs w:val="28"/>
          <w:lang w:val="ru-RU"/>
        </w:rPr>
      </w:pPr>
      <w:r w:rsidRPr="00860F06">
        <w:rPr>
          <w:rFonts w:hAnsi="Times New Roman" w:cs="Times New Roman"/>
          <w:color w:val="000000"/>
          <w:sz w:val="28"/>
          <w:szCs w:val="28"/>
          <w:lang w:val="ru-RU"/>
        </w:rPr>
        <w:t>«Детские общественные объединения</w:t>
      </w:r>
    </w:p>
    <w:p w:rsidR="00F167B7" w:rsidRPr="00860F06" w:rsidRDefault="00F167B7" w:rsidP="00F167B7">
      <w:pPr>
        <w:rPr>
          <w:rFonts w:hAnsi="Times New Roman" w:cs="Times New Roman"/>
          <w:color w:val="000000"/>
          <w:sz w:val="28"/>
          <w:szCs w:val="28"/>
          <w:lang w:val="ru-RU"/>
        </w:rPr>
      </w:pPr>
      <w:r w:rsidRPr="00860F06">
        <w:rPr>
          <w:rFonts w:hAnsi="Times New Roman" w:cs="Times New Roman"/>
          <w:color w:val="000000"/>
          <w:sz w:val="28"/>
          <w:szCs w:val="28"/>
          <w:lang w:val="ru-RU"/>
        </w:rP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F167B7" w:rsidRPr="00860F06" w:rsidRDefault="00F167B7" w:rsidP="002B1968">
      <w:pPr>
        <w:numPr>
          <w:ilvl w:val="0"/>
          <w:numId w:val="14"/>
        </w:numPr>
        <w:ind w:left="780" w:right="180"/>
        <w:contextualSpacing/>
        <w:rPr>
          <w:rFonts w:hAnsi="Times New Roman" w:cs="Times New Roman"/>
          <w:color w:val="000000"/>
          <w:sz w:val="28"/>
          <w:szCs w:val="28"/>
        </w:rPr>
      </w:pPr>
      <w:proofErr w:type="spellStart"/>
      <w:r w:rsidRPr="00860F06">
        <w:rPr>
          <w:rFonts w:hAnsi="Times New Roman" w:cs="Times New Roman"/>
          <w:color w:val="000000"/>
          <w:sz w:val="28"/>
          <w:szCs w:val="28"/>
        </w:rPr>
        <w:t>коллективныешкольныедела</w:t>
      </w:r>
      <w:proofErr w:type="spellEnd"/>
      <w:r w:rsidRPr="00860F06">
        <w:rPr>
          <w:rFonts w:hAnsi="Times New Roman" w:cs="Times New Roman"/>
          <w:color w:val="000000"/>
          <w:sz w:val="28"/>
          <w:szCs w:val="28"/>
        </w:rPr>
        <w:t>;</w:t>
      </w:r>
    </w:p>
    <w:p w:rsidR="00F167B7" w:rsidRPr="00860F06" w:rsidRDefault="00F167B7" w:rsidP="002B1968">
      <w:pPr>
        <w:numPr>
          <w:ilvl w:val="0"/>
          <w:numId w:val="14"/>
        </w:numPr>
        <w:ind w:left="780" w:right="180"/>
        <w:contextualSpacing/>
        <w:rPr>
          <w:rFonts w:hAnsi="Times New Roman" w:cs="Times New Roman"/>
          <w:color w:val="000000"/>
          <w:sz w:val="28"/>
          <w:szCs w:val="28"/>
        </w:rPr>
      </w:pPr>
      <w:proofErr w:type="spellStart"/>
      <w:r w:rsidRPr="00860F06">
        <w:rPr>
          <w:rFonts w:hAnsi="Times New Roman" w:cs="Times New Roman"/>
          <w:color w:val="000000"/>
          <w:sz w:val="28"/>
          <w:szCs w:val="28"/>
        </w:rPr>
        <w:t>акции</w:t>
      </w:r>
      <w:proofErr w:type="spellEnd"/>
      <w:r w:rsidRPr="00860F06">
        <w:rPr>
          <w:rFonts w:hAnsi="Times New Roman" w:cs="Times New Roman"/>
          <w:color w:val="000000"/>
          <w:sz w:val="28"/>
          <w:szCs w:val="28"/>
        </w:rPr>
        <w:t>;</w:t>
      </w:r>
    </w:p>
    <w:p w:rsidR="00F167B7" w:rsidRPr="00860F06" w:rsidRDefault="00744D41" w:rsidP="002B1968">
      <w:pPr>
        <w:numPr>
          <w:ilvl w:val="0"/>
          <w:numId w:val="14"/>
        </w:numPr>
        <w:ind w:left="780" w:right="180"/>
        <w:rPr>
          <w:rFonts w:hAnsi="Times New Roman" w:cs="Times New Roman"/>
          <w:color w:val="000000"/>
          <w:sz w:val="28"/>
          <w:szCs w:val="28"/>
        </w:rPr>
      </w:pPr>
      <w:r w:rsidRPr="00860F06">
        <w:rPr>
          <w:rFonts w:hAnsi="Times New Roman" w:cs="Times New Roman"/>
          <w:color w:val="000000"/>
          <w:sz w:val="28"/>
          <w:szCs w:val="28"/>
          <w:lang w:val="ru-RU"/>
        </w:rPr>
        <w:t>круглые столы</w:t>
      </w:r>
    </w:p>
    <w:p w:rsidR="00F167B7" w:rsidRPr="00860F06" w:rsidRDefault="00F167B7" w:rsidP="00F167B7">
      <w:pPr>
        <w:rPr>
          <w:rFonts w:hAnsi="Times New Roman" w:cs="Times New Roman"/>
          <w:color w:val="000000"/>
          <w:sz w:val="28"/>
          <w:szCs w:val="28"/>
          <w:lang w:val="ru-RU"/>
        </w:rPr>
      </w:pPr>
      <w:r w:rsidRPr="00860F06">
        <w:rPr>
          <w:rFonts w:hAnsi="Times New Roman" w:cs="Times New Roman"/>
          <w:color w:val="000000"/>
          <w:sz w:val="28"/>
          <w:szCs w:val="28"/>
          <w:lang w:val="ru-RU"/>
        </w:rPr>
        <w:t>Работа по гражданско-патриотическому воспитанию обучающихся МБОУ</w:t>
      </w:r>
      <w:r w:rsidR="00E162E1" w:rsidRPr="00860F06">
        <w:rPr>
          <w:rFonts w:hAnsi="Times New Roman" w:cs="Times New Roman"/>
          <w:color w:val="000000"/>
          <w:sz w:val="28"/>
          <w:szCs w:val="28"/>
          <w:lang w:val="ru-RU"/>
        </w:rPr>
        <w:t xml:space="preserve">  Григорьевской сош</w:t>
      </w:r>
      <w:r w:rsidRPr="00860F06">
        <w:rPr>
          <w:rFonts w:hAnsi="Times New Roman" w:cs="Times New Roman"/>
          <w:color w:val="000000"/>
          <w:sz w:val="28"/>
          <w:szCs w:val="28"/>
          <w:lang w:val="ru-RU"/>
        </w:rPr>
        <w:t>организуется в рамках реализации рабочей программы воспитания</w:t>
      </w:r>
      <w:proofErr w:type="gramStart"/>
      <w:r w:rsidR="00E162E1" w:rsidRPr="00860F06">
        <w:rPr>
          <w:rFonts w:hAnsi="Times New Roman" w:cs="Times New Roman"/>
          <w:color w:val="000000"/>
          <w:sz w:val="28"/>
          <w:szCs w:val="28"/>
          <w:lang w:val="ru-RU"/>
        </w:rPr>
        <w:t>.</w:t>
      </w:r>
      <w:r w:rsidRPr="00860F06">
        <w:rPr>
          <w:rFonts w:hAnsi="Times New Roman" w:cs="Times New Roman"/>
          <w:color w:val="000000"/>
          <w:sz w:val="28"/>
          <w:szCs w:val="28"/>
          <w:lang w:val="ru-RU"/>
        </w:rPr>
        <w:t>Д</w:t>
      </w:r>
      <w:proofErr w:type="gramEnd"/>
      <w:r w:rsidRPr="00860F06">
        <w:rPr>
          <w:rFonts w:hAnsi="Times New Roman" w:cs="Times New Roman"/>
          <w:color w:val="000000"/>
          <w:sz w:val="28"/>
          <w:szCs w:val="28"/>
          <w:lang w:val="ru-RU"/>
        </w:rPr>
        <w:t>еятельность носит системный характер и направлена на формирование:</w:t>
      </w:r>
    </w:p>
    <w:p w:rsidR="00F167B7" w:rsidRPr="00860F06" w:rsidRDefault="00F167B7" w:rsidP="002B1968">
      <w:pPr>
        <w:numPr>
          <w:ilvl w:val="0"/>
          <w:numId w:val="15"/>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гражданского правосознания;</w:t>
      </w:r>
    </w:p>
    <w:p w:rsidR="00F167B7" w:rsidRPr="00860F06" w:rsidRDefault="00F167B7" w:rsidP="002B1968">
      <w:pPr>
        <w:numPr>
          <w:ilvl w:val="0"/>
          <w:numId w:val="15"/>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патриотизма и духовно-нравственных ценностей;</w:t>
      </w:r>
    </w:p>
    <w:p w:rsidR="00F167B7" w:rsidRPr="00860F06" w:rsidRDefault="00F167B7" w:rsidP="002B1968">
      <w:pPr>
        <w:numPr>
          <w:ilvl w:val="0"/>
          <w:numId w:val="15"/>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экологической культуры как залога сохранения человечества и окружающего мира;</w:t>
      </w:r>
    </w:p>
    <w:p w:rsidR="00F167B7" w:rsidRPr="00860F06" w:rsidRDefault="00F167B7" w:rsidP="002B1968">
      <w:pPr>
        <w:numPr>
          <w:ilvl w:val="0"/>
          <w:numId w:val="15"/>
        </w:numPr>
        <w:ind w:left="780" w:right="180"/>
        <w:rPr>
          <w:rFonts w:hAnsi="Times New Roman" w:cs="Times New Roman"/>
          <w:color w:val="000000"/>
          <w:sz w:val="28"/>
          <w:szCs w:val="28"/>
          <w:lang w:val="ru-RU"/>
        </w:rPr>
      </w:pPr>
      <w:r w:rsidRPr="00860F06">
        <w:rPr>
          <w:rFonts w:hAnsi="Times New Roman" w:cs="Times New Roman"/>
          <w:color w:val="000000"/>
          <w:sz w:val="28"/>
          <w:szCs w:val="28"/>
          <w:lang w:val="ru-RU"/>
        </w:rPr>
        <w:t>активной гражданской позиции через участие в школьном самоуправлении.</w:t>
      </w:r>
    </w:p>
    <w:p w:rsidR="00F167B7" w:rsidRPr="00860F06" w:rsidRDefault="00F167B7" w:rsidP="00F167B7">
      <w:pPr>
        <w:rPr>
          <w:rFonts w:hAnsi="Times New Roman" w:cs="Times New Roman"/>
          <w:color w:val="000000"/>
          <w:sz w:val="28"/>
          <w:szCs w:val="28"/>
          <w:lang w:val="ru-RU"/>
        </w:rPr>
      </w:pPr>
      <w:r w:rsidRPr="00860F06">
        <w:rPr>
          <w:rFonts w:hAnsi="Times New Roman" w:cs="Times New Roman"/>
          <w:color w:val="000000"/>
          <w:sz w:val="28"/>
          <w:szCs w:val="28"/>
          <w:lang w:val="ru-RU"/>
        </w:rPr>
        <w:t>В 2022 году в Школе проведено 4 общешкольных мероприятия, 10 единых классных часов, 4 акции гражданско-патриотической направленности.</w:t>
      </w:r>
    </w:p>
    <w:p w:rsidR="00F167B7" w:rsidRPr="00860F06" w:rsidRDefault="00F167B7" w:rsidP="00F167B7">
      <w:pPr>
        <w:rPr>
          <w:rFonts w:hAnsi="Times New Roman" w:cs="Times New Roman"/>
          <w:color w:val="000000"/>
          <w:sz w:val="28"/>
          <w:szCs w:val="28"/>
          <w:lang w:val="ru-RU"/>
        </w:rPr>
      </w:pPr>
      <w:r w:rsidRPr="00860F06">
        <w:rPr>
          <w:rFonts w:hAnsi="Times New Roman" w:cs="Times New Roman"/>
          <w:color w:val="000000"/>
          <w:sz w:val="28"/>
          <w:szCs w:val="28"/>
          <w:lang w:val="ru-RU"/>
        </w:rPr>
        <w:t>Анализ планов воспитательной работы 1–11-х классов показал следующие результаты:</w:t>
      </w:r>
    </w:p>
    <w:p w:rsidR="00F167B7" w:rsidRPr="00860F06" w:rsidRDefault="00F167B7" w:rsidP="002B1968">
      <w:pPr>
        <w:numPr>
          <w:ilvl w:val="0"/>
          <w:numId w:val="16"/>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планы воспитательной работы составлены с учетом возрастных особенностей обучающихся;</w:t>
      </w:r>
    </w:p>
    <w:p w:rsidR="00F167B7" w:rsidRPr="00860F06" w:rsidRDefault="00F167B7" w:rsidP="002B1968">
      <w:pPr>
        <w:numPr>
          <w:ilvl w:val="0"/>
          <w:numId w:val="16"/>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rsidR="00F167B7" w:rsidRPr="00860F06" w:rsidRDefault="00F167B7" w:rsidP="002B1968">
      <w:pPr>
        <w:numPr>
          <w:ilvl w:val="0"/>
          <w:numId w:val="16"/>
        </w:numPr>
        <w:ind w:left="780" w:right="180"/>
        <w:rPr>
          <w:rFonts w:hAnsi="Times New Roman" w:cs="Times New Roman"/>
          <w:color w:val="000000"/>
          <w:sz w:val="28"/>
          <w:szCs w:val="28"/>
          <w:lang w:val="ru-RU"/>
        </w:rPr>
      </w:pPr>
      <w:r w:rsidRPr="00860F06">
        <w:rPr>
          <w:rFonts w:hAnsi="Times New Roman" w:cs="Times New Roman"/>
          <w:color w:val="000000"/>
          <w:sz w:val="28"/>
          <w:szCs w:val="28"/>
          <w:lang w:val="ru-RU"/>
        </w:rPr>
        <w:t xml:space="preserve">наиболее содержательная и интересная внеурочная воспитательная деятельность в гражданско-патриотическом направлении отмечена у следующих классных руководителей: </w:t>
      </w:r>
      <w:r w:rsidR="00E162E1" w:rsidRPr="00860F06">
        <w:rPr>
          <w:rFonts w:hAnsi="Times New Roman" w:cs="Times New Roman"/>
          <w:color w:val="000000"/>
          <w:sz w:val="28"/>
          <w:szCs w:val="28"/>
          <w:lang w:val="ru-RU"/>
        </w:rPr>
        <w:t>Поддубная Е.В. (2 класс), Бурхан Л.Н. (8 класс)</w:t>
      </w:r>
      <w:proofErr w:type="gramStart"/>
      <w:r w:rsidR="00E162E1" w:rsidRPr="00860F06">
        <w:rPr>
          <w:rFonts w:hAnsi="Times New Roman" w:cs="Times New Roman"/>
          <w:color w:val="000000"/>
          <w:sz w:val="28"/>
          <w:szCs w:val="28"/>
          <w:lang w:val="ru-RU"/>
        </w:rPr>
        <w:t>.</w:t>
      </w:r>
      <w:r w:rsidRPr="00860F06">
        <w:rPr>
          <w:rFonts w:hAnsi="Times New Roman" w:cs="Times New Roman"/>
          <w:color w:val="000000"/>
          <w:sz w:val="28"/>
          <w:szCs w:val="28"/>
          <w:lang w:val="ru-RU"/>
        </w:rPr>
        <w:t>П</w:t>
      </w:r>
      <w:proofErr w:type="gramEnd"/>
      <w:r w:rsidRPr="00860F06">
        <w:rPr>
          <w:rFonts w:hAnsi="Times New Roman" w:cs="Times New Roman"/>
          <w:color w:val="000000"/>
          <w:sz w:val="28"/>
          <w:szCs w:val="28"/>
          <w:lang w:val="ru-RU"/>
        </w:rPr>
        <w:t>осещенные классные мероприятия гражданско-патриотической направленности показывают, что в основном классные руководители проводят классные мероприятия на достаточно высоком уровне.</w:t>
      </w:r>
    </w:p>
    <w:p w:rsidR="00F167B7" w:rsidRPr="00860F06" w:rsidRDefault="00F167B7" w:rsidP="00F167B7">
      <w:pPr>
        <w:rPr>
          <w:rFonts w:hAnsi="Times New Roman" w:cs="Times New Roman"/>
          <w:color w:val="000000"/>
          <w:sz w:val="28"/>
          <w:szCs w:val="28"/>
          <w:lang w:val="ru-RU"/>
        </w:rPr>
      </w:pPr>
      <w:r w:rsidRPr="00860F06">
        <w:rPr>
          <w:rFonts w:hAnsi="Times New Roman" w:cs="Times New Roman"/>
          <w:color w:val="000000"/>
          <w:sz w:val="28"/>
          <w:szCs w:val="28"/>
          <w:lang w:val="ru-RU"/>
        </w:rPr>
        <w:lastRenderedPageBreak/>
        <w:t xml:space="preserve">Классные руководители осуществляют гражданско-патриотическое воспитание </w:t>
      </w:r>
      <w:proofErr w:type="gramStart"/>
      <w:r w:rsidRPr="00860F06">
        <w:rPr>
          <w:rFonts w:hAnsi="Times New Roman" w:cs="Times New Roman"/>
          <w:color w:val="000000"/>
          <w:sz w:val="28"/>
          <w:szCs w:val="28"/>
          <w:lang w:val="ru-RU"/>
        </w:rPr>
        <w:t>обучающихся</w:t>
      </w:r>
      <w:proofErr w:type="gramEnd"/>
      <w:r w:rsidRPr="00860F06">
        <w:rPr>
          <w:rFonts w:hAnsi="Times New Roman" w:cs="Times New Roman"/>
          <w:color w:val="000000"/>
          <w:sz w:val="28"/>
          <w:szCs w:val="28"/>
          <w:lang w:val="ru-RU"/>
        </w:rPr>
        <w:t xml:space="preserve"> Школы через разнообразные виды деятельности в очном формате и онлайн: экскурсии; встречи с участниками тружениками тыла, ветеранами труда, выпускниками Школы; кружковую и досуговую деятельность.</w:t>
      </w:r>
    </w:p>
    <w:p w:rsidR="00F167B7" w:rsidRPr="00860F06" w:rsidRDefault="00F167B7" w:rsidP="00F167B7">
      <w:pPr>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roofErr w:type="gramEnd"/>
    </w:p>
    <w:p w:rsidR="00F167B7" w:rsidRPr="00860F06" w:rsidRDefault="00F167B7" w:rsidP="00F167B7">
      <w:pPr>
        <w:rPr>
          <w:rFonts w:hAnsi="Times New Roman" w:cs="Times New Roman"/>
          <w:color w:val="000000"/>
          <w:sz w:val="28"/>
          <w:szCs w:val="28"/>
          <w:lang w:val="ru-RU"/>
        </w:rPr>
      </w:pPr>
      <w:r w:rsidRPr="00860F06">
        <w:rPr>
          <w:rFonts w:hAnsi="Times New Roman" w:cs="Times New Roman"/>
          <w:color w:val="000000"/>
          <w:sz w:val="28"/>
          <w:szCs w:val="28"/>
          <w:lang w:val="ru-RU"/>
        </w:rPr>
        <w:t>В рамках работы по формированию представлений о государственной символике были запланированы и реализованы следующие мероприятия:</w:t>
      </w:r>
    </w:p>
    <w:p w:rsidR="00F167B7" w:rsidRPr="00860F06" w:rsidRDefault="00F167B7" w:rsidP="002B1968">
      <w:pPr>
        <w:numPr>
          <w:ilvl w:val="0"/>
          <w:numId w:val="17"/>
        </w:numPr>
        <w:ind w:left="780" w:right="180"/>
        <w:contextualSpacing/>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в рамках модуля «Урочная деятельность» (по ФГОС-2021)/«Школьный урок» тематические разделы или компоненты по изучению государственных символов включены в предметные области, учебные предметы, курсы, модули: русский язык, литература, родной язык, литературное чтение на родном языке, окружающий мир, обществознание, история, ОРКСЭ, ОДНКНР, искусство.</w:t>
      </w:r>
      <w:proofErr w:type="gramEnd"/>
      <w:r w:rsidRPr="00860F06">
        <w:rPr>
          <w:rFonts w:hAnsi="Times New Roman" w:cs="Times New Roman"/>
          <w:color w:val="000000"/>
          <w:sz w:val="28"/>
          <w:szCs w:val="28"/>
          <w:lang w:val="ru-RU"/>
        </w:rPr>
        <w:t xml:space="preserve"> Внесены корректировки в рабочие программы учебных предметов, курсов и модулей;</w:t>
      </w:r>
    </w:p>
    <w:p w:rsidR="00F167B7" w:rsidRPr="00860F06" w:rsidRDefault="00F167B7" w:rsidP="002B1968">
      <w:pPr>
        <w:numPr>
          <w:ilvl w:val="0"/>
          <w:numId w:val="17"/>
        </w:numPr>
        <w:ind w:left="780" w:right="180"/>
        <w:contextualSpacing/>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в рамках модуля «Внеурочная деятельность» (по ФГОС-2021)/«Курсы внеурочной деятельности» в план внеурочной деятельности включены курсы внеурочной деятельности «</w:t>
      </w:r>
      <w:r w:rsidR="00E162E1" w:rsidRPr="00860F06">
        <w:rPr>
          <w:rFonts w:hAnsi="Times New Roman" w:cs="Times New Roman"/>
          <w:color w:val="000000"/>
          <w:sz w:val="28"/>
          <w:szCs w:val="28"/>
          <w:lang w:val="ru-RU"/>
        </w:rPr>
        <w:t xml:space="preserve">Символы России </w:t>
      </w:r>
      <w:r w:rsidRPr="00860F06">
        <w:rPr>
          <w:rFonts w:hAnsi="Times New Roman" w:cs="Times New Roman"/>
          <w:color w:val="000000"/>
          <w:sz w:val="28"/>
          <w:szCs w:val="28"/>
          <w:lang w:val="ru-RU"/>
        </w:rPr>
        <w:t>» в</w:t>
      </w:r>
      <w:r w:rsidR="00E162E1" w:rsidRPr="00860F06">
        <w:rPr>
          <w:rFonts w:hAnsi="Times New Roman" w:cs="Times New Roman"/>
          <w:color w:val="000000"/>
          <w:sz w:val="28"/>
          <w:szCs w:val="28"/>
          <w:lang w:val="ru-RU"/>
        </w:rPr>
        <w:t xml:space="preserve"> 1-2</w:t>
      </w:r>
      <w:r w:rsidRPr="00860F06">
        <w:rPr>
          <w:rFonts w:hAnsi="Times New Roman" w:cs="Times New Roman"/>
          <w:color w:val="000000"/>
          <w:sz w:val="28"/>
          <w:szCs w:val="28"/>
          <w:lang w:val="ru-RU"/>
        </w:rPr>
        <w:t>-х классах; педагоги внеурочной деятельности предусмотрели в рабочих программах новые формы проведения занятий (в рамках модуля «Ключевые общешкольные дела» организованы еженедельные линейки по понедельникам перед уроками с выносом флага РФ и исполнением гимна РФ;</w:t>
      </w:r>
      <w:proofErr w:type="gramEnd"/>
    </w:p>
    <w:p w:rsidR="00A07337" w:rsidRPr="00860F06" w:rsidRDefault="00A07337" w:rsidP="00A07337">
      <w:pPr>
        <w:ind w:left="780" w:right="180"/>
        <w:contextualSpacing/>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в рамках модуля «Основные школьные дела»  были проведены </w:t>
      </w:r>
      <w:proofErr w:type="gramStart"/>
      <w:r w:rsidRPr="00860F06">
        <w:rPr>
          <w:rFonts w:hAnsi="Times New Roman" w:cs="Times New Roman"/>
          <w:color w:val="000000"/>
          <w:sz w:val="28"/>
          <w:szCs w:val="28"/>
          <w:lang w:val="ru-RU"/>
        </w:rPr>
        <w:t>:Д</w:t>
      </w:r>
      <w:proofErr w:type="gramEnd"/>
      <w:r w:rsidRPr="00860F06">
        <w:rPr>
          <w:rFonts w:hAnsi="Times New Roman" w:cs="Times New Roman"/>
          <w:color w:val="000000"/>
          <w:sz w:val="28"/>
          <w:szCs w:val="28"/>
          <w:lang w:val="ru-RU"/>
        </w:rPr>
        <w:t>ень знаний, День солидарности в борьбе с терроризмом, неделя толерантности, здравствуй осень, неделя милосердия, неделя воинской славы, день матери,  месячник правового воспитания, день народного единства, новый год, месячник гражданского и патриотического воспитания, день воссоединения Крыма и России, последний звонок, день Победы и другие.;</w:t>
      </w:r>
    </w:p>
    <w:p w:rsidR="00A07337" w:rsidRPr="00860F06" w:rsidRDefault="00A07337" w:rsidP="002B1968">
      <w:pPr>
        <w:numPr>
          <w:ilvl w:val="0"/>
          <w:numId w:val="17"/>
        </w:numPr>
        <w:ind w:right="180"/>
        <w:contextualSpacing/>
        <w:jc w:val="both"/>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акции «Внимание, дети!, Открытка ветерану педтруда, покорми птиц, день древонасаждения, георгиевская ленточка, бессмертный полк, зеленый двор, читаем детям о войне, поздравляем мам, бабушек, девочек»;</w:t>
      </w:r>
      <w:proofErr w:type="gramEnd"/>
    </w:p>
    <w:p w:rsidR="00A07337" w:rsidRPr="00860F06" w:rsidRDefault="00A07337" w:rsidP="002B1968">
      <w:pPr>
        <w:pStyle w:val="a7"/>
        <w:numPr>
          <w:ilvl w:val="0"/>
          <w:numId w:val="17"/>
        </w:numPr>
        <w:jc w:val="both"/>
        <w:rPr>
          <w:rFonts w:hAnsi="Times New Roman" w:cs="Times New Roman"/>
          <w:color w:val="000000"/>
          <w:sz w:val="28"/>
          <w:szCs w:val="28"/>
          <w:lang w:val="ru-RU"/>
        </w:rPr>
      </w:pPr>
      <w:r w:rsidRPr="00860F06">
        <w:rPr>
          <w:rFonts w:hAnsi="Times New Roman" w:cs="Times New Roman"/>
          <w:color w:val="000000"/>
          <w:sz w:val="28"/>
          <w:szCs w:val="28"/>
          <w:lang w:val="ru-RU"/>
        </w:rPr>
        <w:t xml:space="preserve">участие в воспитательных событиях муниципального и регионального уровней </w:t>
      </w:r>
      <w:proofErr w:type="gramStart"/>
      <w:r w:rsidRPr="00860F06">
        <w:rPr>
          <w:rFonts w:hAnsi="Times New Roman" w:cs="Times New Roman"/>
          <w:color w:val="000000"/>
          <w:sz w:val="28"/>
          <w:szCs w:val="28"/>
          <w:lang w:val="ru-RU"/>
        </w:rPr>
        <w:t>:«</w:t>
      </w:r>
      <w:proofErr w:type="gramEnd"/>
      <w:r w:rsidRPr="00860F06">
        <w:rPr>
          <w:rFonts w:hAnsi="Times New Roman" w:cs="Times New Roman"/>
          <w:color w:val="000000"/>
          <w:sz w:val="28"/>
          <w:szCs w:val="28"/>
          <w:lang w:val="ru-RU"/>
        </w:rPr>
        <w:t>Без срока давности., «Чародейка зими», «Вифлиемская звезда», Игрушки на новогоднюю елку», «Вам, любимые», «Флешмоб в поддержку олимпийской сборной России», «Безопасная дорога-детям», «онлайн лекция, направленная на повышение юридической грамотности и правовой ответственности подростков и молодежи», «Всероссийская акция «Блокадный хлеб», «»Акция  «Здоровое питание школьника», «Юнармейские старты», «Краса в погонах», «Всемирный день борьбы со СПИДом»» и др</w:t>
      </w:r>
      <w:r w:rsidR="00B11D74" w:rsidRPr="00860F06">
        <w:rPr>
          <w:rFonts w:hAnsi="Times New Roman" w:cs="Times New Roman"/>
          <w:color w:val="000000"/>
          <w:sz w:val="28"/>
          <w:szCs w:val="28"/>
          <w:lang w:val="ru-RU"/>
        </w:rPr>
        <w:t xml:space="preserve">. </w:t>
      </w:r>
    </w:p>
    <w:p w:rsidR="00A07337" w:rsidRPr="00860F06" w:rsidRDefault="00A07337" w:rsidP="00A07337">
      <w:pPr>
        <w:ind w:left="780" w:right="180"/>
        <w:contextualSpacing/>
        <w:rPr>
          <w:rFonts w:hAnsi="Times New Roman" w:cs="Times New Roman"/>
          <w:color w:val="000000"/>
          <w:sz w:val="28"/>
          <w:szCs w:val="28"/>
          <w:lang w:val="ru-RU"/>
        </w:rPr>
      </w:pPr>
    </w:p>
    <w:p w:rsidR="00F167B7" w:rsidRPr="00860F06" w:rsidRDefault="007C6375" w:rsidP="00F167B7">
      <w:pPr>
        <w:rPr>
          <w:rFonts w:hAnsi="Times New Roman" w:cs="Times New Roman"/>
          <w:color w:val="000000"/>
          <w:sz w:val="28"/>
          <w:szCs w:val="28"/>
          <w:lang w:val="ru-RU"/>
        </w:rPr>
      </w:pPr>
      <w:r w:rsidRPr="00860F06">
        <w:rPr>
          <w:rFonts w:hAnsi="Times New Roman" w:cs="Times New Roman"/>
          <w:b/>
          <w:color w:val="000000"/>
          <w:sz w:val="28"/>
          <w:szCs w:val="28"/>
          <w:lang w:val="ru-RU"/>
        </w:rPr>
        <w:t xml:space="preserve">Вывод </w:t>
      </w:r>
      <w:proofErr w:type="gramStart"/>
      <w:r w:rsidRPr="00860F06">
        <w:rPr>
          <w:rFonts w:hAnsi="Times New Roman" w:cs="Times New Roman"/>
          <w:b/>
          <w:color w:val="000000"/>
          <w:sz w:val="28"/>
          <w:szCs w:val="28"/>
          <w:lang w:val="ru-RU"/>
        </w:rPr>
        <w:t>:</w:t>
      </w:r>
      <w:r w:rsidR="00F167B7" w:rsidRPr="00860F06">
        <w:rPr>
          <w:rFonts w:hAnsi="Times New Roman" w:cs="Times New Roman"/>
          <w:color w:val="000000"/>
          <w:sz w:val="28"/>
          <w:szCs w:val="28"/>
          <w:lang w:val="ru-RU"/>
        </w:rPr>
        <w:t>Э</w:t>
      </w:r>
      <w:proofErr w:type="gramEnd"/>
      <w:r w:rsidR="00F167B7" w:rsidRPr="00860F06">
        <w:rPr>
          <w:rFonts w:hAnsi="Times New Roman" w:cs="Times New Roman"/>
          <w:color w:val="000000"/>
          <w:sz w:val="28"/>
          <w:szCs w:val="28"/>
          <w:lang w:val="ru-RU"/>
        </w:rPr>
        <w:t xml:space="preserve">ффективность воспитательной работы Школы в 2022 году оценивалась по результатам анкетирования обучающихся и их родителей, анкетирования педагогов, а </w:t>
      </w:r>
      <w:r w:rsidR="00F167B7" w:rsidRPr="00860F06">
        <w:rPr>
          <w:rFonts w:hAnsi="Times New Roman" w:cs="Times New Roman"/>
          <w:color w:val="000000"/>
          <w:sz w:val="28"/>
          <w:szCs w:val="28"/>
          <w:lang w:val="ru-RU"/>
        </w:rPr>
        <w:lastRenderedPageBreak/>
        <w:t>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2022 году.</w:t>
      </w:r>
    </w:p>
    <w:p w:rsidR="00007BDC" w:rsidRPr="00860F06" w:rsidRDefault="00007BDC" w:rsidP="005166C5">
      <w:pPr>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t>Дополнительное образование</w:t>
      </w:r>
    </w:p>
    <w:p w:rsidR="00007BDC" w:rsidRPr="00860F06" w:rsidRDefault="00007BDC" w:rsidP="00007BDC">
      <w:pPr>
        <w:rPr>
          <w:rFonts w:hAnsi="Times New Roman" w:cs="Times New Roman"/>
          <w:color w:val="000000"/>
          <w:sz w:val="28"/>
          <w:szCs w:val="28"/>
          <w:lang w:val="ru-RU"/>
        </w:rPr>
      </w:pPr>
      <w:r w:rsidRPr="00860F06">
        <w:rPr>
          <w:rFonts w:hAnsi="Times New Roman" w:cs="Times New Roman"/>
          <w:color w:val="000000"/>
          <w:sz w:val="28"/>
          <w:szCs w:val="28"/>
          <w:lang w:val="ru-RU"/>
        </w:rPr>
        <w:t>Охват дополнительным образованием в Школе в 2022 году составил 100 процента.</w:t>
      </w:r>
    </w:p>
    <w:p w:rsidR="00007BDC" w:rsidRPr="00860F06" w:rsidRDefault="00007BDC" w:rsidP="00007BDC">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    Во втором полугодии 2021/22 учебного года Школа реализовывала 11 дополнительных общеразвивающих программ по шести направленностям:</w:t>
      </w:r>
    </w:p>
    <w:p w:rsidR="00007BDC" w:rsidRPr="00860F06" w:rsidRDefault="00007BDC" w:rsidP="002B1968">
      <w:pPr>
        <w:numPr>
          <w:ilvl w:val="0"/>
          <w:numId w:val="20"/>
        </w:numPr>
        <w:ind w:left="780" w:right="180"/>
        <w:contextualSpacing/>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художественное</w:t>
      </w:r>
      <w:proofErr w:type="gramEnd"/>
      <w:r w:rsidRPr="00860F06">
        <w:rPr>
          <w:rFonts w:hAnsi="Times New Roman" w:cs="Times New Roman"/>
          <w:color w:val="000000"/>
          <w:sz w:val="28"/>
          <w:szCs w:val="28"/>
          <w:lang w:val="ru-RU"/>
        </w:rPr>
        <w:t xml:space="preserve"> (« Золотая маска»);</w:t>
      </w:r>
    </w:p>
    <w:p w:rsidR="00007BDC" w:rsidRPr="00860F06" w:rsidRDefault="00007BDC" w:rsidP="002B1968">
      <w:pPr>
        <w:numPr>
          <w:ilvl w:val="0"/>
          <w:numId w:val="20"/>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физкультурно-спортивное (Секция «Футбол», «Баскетбол»);</w:t>
      </w:r>
    </w:p>
    <w:p w:rsidR="00007BDC" w:rsidRPr="00860F06" w:rsidRDefault="00007BDC" w:rsidP="002B1968">
      <w:pPr>
        <w:numPr>
          <w:ilvl w:val="0"/>
          <w:numId w:val="20"/>
        </w:numPr>
        <w:ind w:left="780" w:right="180"/>
        <w:contextualSpacing/>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социально-педагогическое</w:t>
      </w:r>
      <w:proofErr w:type="gramEnd"/>
      <w:r w:rsidRPr="00860F06">
        <w:rPr>
          <w:rFonts w:hAnsi="Times New Roman" w:cs="Times New Roman"/>
          <w:color w:val="000000"/>
          <w:sz w:val="28"/>
          <w:szCs w:val="28"/>
          <w:lang w:val="ru-RU"/>
        </w:rPr>
        <w:t xml:space="preserve"> («Открытая книга», «Мы за здоровый образ жизни»);</w:t>
      </w:r>
    </w:p>
    <w:p w:rsidR="00007BDC" w:rsidRPr="00860F06" w:rsidRDefault="00007BDC" w:rsidP="002B1968">
      <w:pPr>
        <w:numPr>
          <w:ilvl w:val="0"/>
          <w:numId w:val="20"/>
        </w:numPr>
        <w:ind w:left="780" w:right="180"/>
        <w:contextualSpacing/>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туристско-краеведческое</w:t>
      </w:r>
      <w:proofErr w:type="gramEnd"/>
      <w:r w:rsidRPr="00860F06">
        <w:rPr>
          <w:rFonts w:hAnsi="Times New Roman" w:cs="Times New Roman"/>
          <w:color w:val="000000"/>
          <w:sz w:val="28"/>
          <w:szCs w:val="28"/>
          <w:lang w:val="ru-RU"/>
        </w:rPr>
        <w:t xml:space="preserve"> («По страницам прошлого»);</w:t>
      </w:r>
    </w:p>
    <w:p w:rsidR="00007BDC" w:rsidRPr="00860F06" w:rsidRDefault="00007BDC" w:rsidP="002B1968">
      <w:pPr>
        <w:numPr>
          <w:ilvl w:val="0"/>
          <w:numId w:val="20"/>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 xml:space="preserve">естественно - </w:t>
      </w:r>
      <w:proofErr w:type="gramStart"/>
      <w:r w:rsidRPr="00860F06">
        <w:rPr>
          <w:rFonts w:hAnsi="Times New Roman" w:cs="Times New Roman"/>
          <w:color w:val="000000"/>
          <w:sz w:val="28"/>
          <w:szCs w:val="28"/>
          <w:lang w:val="ru-RU"/>
        </w:rPr>
        <w:t>научное</w:t>
      </w:r>
      <w:proofErr w:type="gramEnd"/>
      <w:r w:rsidRPr="00860F06">
        <w:rPr>
          <w:rFonts w:hAnsi="Times New Roman" w:cs="Times New Roman"/>
          <w:color w:val="000000"/>
          <w:sz w:val="28"/>
          <w:szCs w:val="28"/>
          <w:lang w:val="ru-RU"/>
        </w:rPr>
        <w:t xml:space="preserve"> («Компьютер и я», «Мы открываем мы», «Занимательная математика»,  «Учимся играя»);</w:t>
      </w:r>
    </w:p>
    <w:p w:rsidR="00007BDC" w:rsidRPr="00860F06" w:rsidRDefault="00007BDC" w:rsidP="002B1968">
      <w:pPr>
        <w:numPr>
          <w:ilvl w:val="0"/>
          <w:numId w:val="20"/>
        </w:numPr>
        <w:ind w:left="780" w:right="180"/>
        <w:rPr>
          <w:rFonts w:hAnsi="Times New Roman" w:cs="Times New Roman"/>
          <w:color w:val="000000"/>
          <w:sz w:val="28"/>
          <w:szCs w:val="28"/>
        </w:rPr>
      </w:pPr>
      <w:proofErr w:type="spellStart"/>
      <w:proofErr w:type="gramStart"/>
      <w:r w:rsidRPr="00860F06">
        <w:rPr>
          <w:rFonts w:hAnsi="Times New Roman" w:cs="Times New Roman"/>
          <w:color w:val="000000"/>
          <w:sz w:val="28"/>
          <w:szCs w:val="28"/>
        </w:rPr>
        <w:t>техническое</w:t>
      </w:r>
      <w:proofErr w:type="spellEnd"/>
      <w:proofErr w:type="gramEnd"/>
      <w:r w:rsidRPr="00860F06">
        <w:rPr>
          <w:rFonts w:hAnsi="Times New Roman" w:cs="Times New Roman"/>
          <w:color w:val="000000"/>
          <w:sz w:val="28"/>
          <w:szCs w:val="28"/>
        </w:rPr>
        <w:t xml:space="preserve"> («</w:t>
      </w:r>
      <w:r w:rsidRPr="00860F06">
        <w:rPr>
          <w:rFonts w:hAnsi="Times New Roman" w:cs="Times New Roman"/>
          <w:color w:val="000000"/>
          <w:sz w:val="28"/>
          <w:szCs w:val="28"/>
          <w:lang w:val="ru-RU"/>
        </w:rPr>
        <w:t>Умники и умницы</w:t>
      </w:r>
      <w:r w:rsidRPr="00860F06">
        <w:rPr>
          <w:rFonts w:hAnsi="Times New Roman" w:cs="Times New Roman"/>
          <w:color w:val="000000"/>
          <w:sz w:val="28"/>
          <w:szCs w:val="28"/>
        </w:rPr>
        <w:t>»).</w:t>
      </w:r>
    </w:p>
    <w:p w:rsidR="00007BDC" w:rsidRPr="00860F06" w:rsidRDefault="00007BDC" w:rsidP="00007BDC">
      <w:pPr>
        <w:rPr>
          <w:rFonts w:hAnsi="Times New Roman" w:cs="Times New Roman"/>
          <w:color w:val="000000"/>
          <w:sz w:val="28"/>
          <w:szCs w:val="28"/>
          <w:lang w:val="ru-RU"/>
        </w:rPr>
      </w:pPr>
      <w:r w:rsidRPr="00860F06">
        <w:rPr>
          <w:rFonts w:hAnsi="Times New Roman" w:cs="Times New Roman"/>
          <w:color w:val="000000"/>
          <w:sz w:val="28"/>
          <w:szCs w:val="28"/>
          <w:lang w:val="ru-RU"/>
        </w:rPr>
        <w:t>В  первом полугодии 2022/23 учебного года реализовывала 12 дополнительных общеразвивающих программ по шести направленностям:</w:t>
      </w:r>
    </w:p>
    <w:p w:rsidR="00007BDC" w:rsidRPr="00860F06" w:rsidRDefault="00007BDC" w:rsidP="002B1968">
      <w:pPr>
        <w:numPr>
          <w:ilvl w:val="0"/>
          <w:numId w:val="20"/>
        </w:numPr>
        <w:ind w:left="780" w:right="180"/>
        <w:contextualSpacing/>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художественное</w:t>
      </w:r>
      <w:proofErr w:type="gramEnd"/>
      <w:r w:rsidRPr="00860F06">
        <w:rPr>
          <w:rFonts w:hAnsi="Times New Roman" w:cs="Times New Roman"/>
          <w:color w:val="000000"/>
          <w:sz w:val="28"/>
          <w:szCs w:val="28"/>
          <w:lang w:val="ru-RU"/>
        </w:rPr>
        <w:t xml:space="preserve"> (« Золотая маска»);</w:t>
      </w:r>
    </w:p>
    <w:p w:rsidR="00007BDC" w:rsidRPr="00860F06" w:rsidRDefault="00007BDC" w:rsidP="002B1968">
      <w:pPr>
        <w:numPr>
          <w:ilvl w:val="0"/>
          <w:numId w:val="20"/>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физкультурно-спортивное (Секция «Футбол»);</w:t>
      </w:r>
    </w:p>
    <w:p w:rsidR="00007BDC" w:rsidRPr="00860F06" w:rsidRDefault="00007BDC" w:rsidP="002B1968">
      <w:pPr>
        <w:numPr>
          <w:ilvl w:val="0"/>
          <w:numId w:val="20"/>
        </w:numPr>
        <w:ind w:left="780" w:right="180"/>
        <w:contextualSpacing/>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социально-педагогическое</w:t>
      </w:r>
      <w:proofErr w:type="gramEnd"/>
      <w:r w:rsidRPr="00860F06">
        <w:rPr>
          <w:rFonts w:hAnsi="Times New Roman" w:cs="Times New Roman"/>
          <w:color w:val="000000"/>
          <w:sz w:val="28"/>
          <w:szCs w:val="28"/>
          <w:lang w:val="ru-RU"/>
        </w:rPr>
        <w:t xml:space="preserve"> («Открытая книга», «Мы за здоровый образ жизни»);</w:t>
      </w:r>
    </w:p>
    <w:p w:rsidR="00007BDC" w:rsidRPr="00860F06" w:rsidRDefault="00007BDC" w:rsidP="002B1968">
      <w:pPr>
        <w:numPr>
          <w:ilvl w:val="0"/>
          <w:numId w:val="20"/>
        </w:numPr>
        <w:ind w:left="780" w:right="180"/>
        <w:contextualSpacing/>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туристско-краеведческое</w:t>
      </w:r>
      <w:proofErr w:type="gramEnd"/>
      <w:r w:rsidRPr="00860F06">
        <w:rPr>
          <w:rFonts w:hAnsi="Times New Roman" w:cs="Times New Roman"/>
          <w:color w:val="000000"/>
          <w:sz w:val="28"/>
          <w:szCs w:val="28"/>
          <w:lang w:val="ru-RU"/>
        </w:rPr>
        <w:t xml:space="preserve"> («По страницам прошлого»);</w:t>
      </w:r>
    </w:p>
    <w:p w:rsidR="00007BDC" w:rsidRPr="00860F06" w:rsidRDefault="00007BDC" w:rsidP="002B1968">
      <w:pPr>
        <w:numPr>
          <w:ilvl w:val="0"/>
          <w:numId w:val="20"/>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естественно - научное («Компьютер и я», «Мы открываем мы», «Занимательная математика», «Химия и здоровый образ жизни», «Решение биологических задач»);</w:t>
      </w:r>
    </w:p>
    <w:p w:rsidR="00007BDC" w:rsidRPr="00860F06" w:rsidRDefault="00007BDC" w:rsidP="002B1968">
      <w:pPr>
        <w:numPr>
          <w:ilvl w:val="0"/>
          <w:numId w:val="20"/>
        </w:numPr>
        <w:ind w:left="780" w:right="180"/>
        <w:rPr>
          <w:rFonts w:hAnsi="Times New Roman" w:cs="Times New Roman"/>
          <w:color w:val="000000"/>
          <w:sz w:val="28"/>
          <w:szCs w:val="28"/>
        </w:rPr>
      </w:pPr>
      <w:proofErr w:type="spellStart"/>
      <w:proofErr w:type="gramStart"/>
      <w:r w:rsidRPr="00860F06">
        <w:rPr>
          <w:rFonts w:hAnsi="Times New Roman" w:cs="Times New Roman"/>
          <w:color w:val="000000"/>
          <w:sz w:val="28"/>
          <w:szCs w:val="28"/>
        </w:rPr>
        <w:t>техническое</w:t>
      </w:r>
      <w:proofErr w:type="spellEnd"/>
      <w:proofErr w:type="gramEnd"/>
      <w:r w:rsidRPr="00860F06">
        <w:rPr>
          <w:rFonts w:hAnsi="Times New Roman" w:cs="Times New Roman"/>
          <w:color w:val="000000"/>
          <w:sz w:val="28"/>
          <w:szCs w:val="28"/>
        </w:rPr>
        <w:t xml:space="preserve"> («</w:t>
      </w:r>
      <w:r w:rsidRPr="00860F06">
        <w:rPr>
          <w:rFonts w:hAnsi="Times New Roman" w:cs="Times New Roman"/>
          <w:color w:val="000000"/>
          <w:sz w:val="28"/>
          <w:szCs w:val="28"/>
          <w:lang w:val="ru-RU"/>
        </w:rPr>
        <w:t>Умники и умницы</w:t>
      </w:r>
      <w:r w:rsidRPr="00860F06">
        <w:rPr>
          <w:rFonts w:hAnsi="Times New Roman" w:cs="Times New Roman"/>
          <w:color w:val="000000"/>
          <w:sz w:val="28"/>
          <w:szCs w:val="28"/>
        </w:rPr>
        <w:t>»).</w:t>
      </w:r>
    </w:p>
    <w:p w:rsidR="00007BDC" w:rsidRPr="00860F06" w:rsidRDefault="00007BDC" w:rsidP="00007BDC">
      <w:pPr>
        <w:rPr>
          <w:rFonts w:hAnsi="Times New Roman" w:cs="Times New Roman"/>
          <w:color w:val="000000"/>
          <w:sz w:val="28"/>
          <w:szCs w:val="28"/>
          <w:lang w:val="ru-RU"/>
        </w:rPr>
      </w:pPr>
    </w:p>
    <w:p w:rsidR="002B1968" w:rsidRPr="00860F06" w:rsidRDefault="00007BDC" w:rsidP="002B1968">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   Данные о выборе направленностей дополнительного образования по годам представлены в гистограмме.</w:t>
      </w:r>
    </w:p>
    <w:p w:rsidR="002B1968" w:rsidRPr="00860F06" w:rsidRDefault="002B1968" w:rsidP="00007BDC">
      <w:pPr>
        <w:rPr>
          <w:rFonts w:hAnsi="Times New Roman" w:cs="Times New Roman"/>
          <w:color w:val="000000"/>
          <w:sz w:val="28"/>
          <w:szCs w:val="28"/>
          <w:lang w:val="ru-RU"/>
        </w:rPr>
      </w:pPr>
    </w:p>
    <w:p w:rsidR="00007BDC" w:rsidRPr="00860F06" w:rsidRDefault="00007BDC" w:rsidP="00007BDC">
      <w:pPr>
        <w:rPr>
          <w:sz w:val="28"/>
          <w:szCs w:val="28"/>
        </w:rPr>
      </w:pPr>
      <w:r w:rsidRPr="00860F06">
        <w:rPr>
          <w:noProof/>
          <w:sz w:val="28"/>
          <w:szCs w:val="28"/>
          <w:lang w:val="ru-RU" w:eastAsia="ru-RU"/>
        </w:rPr>
        <w:lastRenderedPageBreak/>
        <w:drawing>
          <wp:inline distT="0" distB="0" distL="0" distR="0">
            <wp:extent cx="5732144" cy="2498627"/>
            <wp:effectExtent l="0" t="0" r="0" b="0"/>
            <wp:docPr id="1" name="Picture 1" descr="/api/doc/v1/image/-37826885?moduleId=118&amp;id=6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37826885?moduleId=118&amp;id=6587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32144" cy="2498627"/>
                    </a:xfrm>
                    <a:prstGeom prst="rect">
                      <a:avLst/>
                    </a:prstGeom>
                    <a:noFill/>
                    <a:ln>
                      <a:noFill/>
                    </a:ln>
                  </pic:spPr>
                </pic:pic>
              </a:graphicData>
            </a:graphic>
          </wp:inline>
        </w:drawing>
      </w:r>
    </w:p>
    <w:p w:rsidR="00007BDC" w:rsidRPr="00860F06" w:rsidRDefault="00007BDC" w:rsidP="00007BDC">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  Во втором полугодии 2021/22 учебного года по программам технической и естественно </w:t>
      </w:r>
      <w:proofErr w:type="gramStart"/>
      <w:r w:rsidRPr="00860F06">
        <w:rPr>
          <w:rFonts w:hAnsi="Times New Roman" w:cs="Times New Roman"/>
          <w:color w:val="000000"/>
          <w:sz w:val="28"/>
          <w:szCs w:val="28"/>
          <w:lang w:val="ru-RU"/>
        </w:rPr>
        <w:t>-н</w:t>
      </w:r>
      <w:proofErr w:type="gramEnd"/>
      <w:r w:rsidRPr="00860F06">
        <w:rPr>
          <w:rFonts w:hAnsi="Times New Roman" w:cs="Times New Roman"/>
          <w:color w:val="000000"/>
          <w:sz w:val="28"/>
          <w:szCs w:val="28"/>
          <w:lang w:val="ru-RU"/>
        </w:rPr>
        <w:t>аучной направленности занимались 45  процента обучающихся, осваивающих дополнительные образовательные программы. В</w:t>
      </w:r>
      <w:r w:rsidRPr="00860F06">
        <w:rPr>
          <w:rFonts w:hAnsi="Times New Roman" w:cs="Times New Roman"/>
          <w:color w:val="000000"/>
          <w:sz w:val="28"/>
          <w:szCs w:val="28"/>
        </w:rPr>
        <w:t> </w:t>
      </w:r>
      <w:r w:rsidRPr="00860F06">
        <w:rPr>
          <w:rFonts w:hAnsi="Times New Roman" w:cs="Times New Roman"/>
          <w:color w:val="000000"/>
          <w:sz w:val="28"/>
          <w:szCs w:val="28"/>
          <w:lang w:val="ru-RU"/>
        </w:rPr>
        <w:t>первом полугодии 2022/23 учебного года доля обучающихся, осваивающих дополнительные общеразвивающие программы технической и естественно - научной направленности, выросла на 10 процентов и составила 55 процентов. Это говорит о росте интереса обучающихся к освоению программ технической и естественно - научной направленности и необходимости увеличения количества программ по этим направленностям.</w:t>
      </w:r>
    </w:p>
    <w:p w:rsidR="00007BDC" w:rsidRPr="00860F06" w:rsidRDefault="00007BDC" w:rsidP="00007BDC">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    В 2022 году школа включилась в проект Минпросвещения «Школьный театр» (протокол Минпросвещения от 27.12.2021 №СК-31/06пр). В школе с 1 сентября 2022 года организовано объединение дополнительного образования «Кружок</w:t>
      </w:r>
      <w:proofErr w:type="gramStart"/>
      <w:r w:rsidRPr="00860F06">
        <w:rPr>
          <w:rFonts w:hAnsi="Times New Roman" w:cs="Times New Roman"/>
          <w:color w:val="000000"/>
          <w:sz w:val="28"/>
          <w:szCs w:val="28"/>
          <w:lang w:val="ru-RU"/>
        </w:rPr>
        <w:t>"З</w:t>
      </w:r>
      <w:proofErr w:type="gramEnd"/>
      <w:r w:rsidRPr="00860F06">
        <w:rPr>
          <w:rFonts w:hAnsi="Times New Roman" w:cs="Times New Roman"/>
          <w:color w:val="000000"/>
          <w:sz w:val="28"/>
          <w:szCs w:val="28"/>
          <w:lang w:val="ru-RU"/>
        </w:rPr>
        <w:t xml:space="preserve">олотая маска"». Разработана программа дополнительного образования «Кружка "Золотая маска"». В первом полугодии 2022/23 учебного года в кружке занимались 10 обучающихся 5–8-х классов.   </w:t>
      </w:r>
    </w:p>
    <w:p w:rsidR="00007BDC" w:rsidRPr="00860F06" w:rsidRDefault="00007BDC" w:rsidP="00007BDC">
      <w:pPr>
        <w:rPr>
          <w:rFonts w:hAnsi="Times New Roman" w:cs="Times New Roman"/>
          <w:color w:val="000000"/>
          <w:sz w:val="28"/>
          <w:szCs w:val="28"/>
          <w:lang w:val="ru-RU"/>
        </w:rPr>
      </w:pPr>
      <w:r w:rsidRPr="00860F06">
        <w:rPr>
          <w:rFonts w:hAnsi="Times New Roman" w:cs="Times New Roman"/>
          <w:b/>
          <w:bCs/>
          <w:color w:val="000000"/>
          <w:sz w:val="28"/>
          <w:szCs w:val="28"/>
          <w:lang w:val="ru-RU"/>
        </w:rPr>
        <w:t xml:space="preserve">Вывод: </w:t>
      </w:r>
      <w:r w:rsidRPr="00860F06">
        <w:rPr>
          <w:rFonts w:hAnsi="Times New Roman" w:cs="Times New Roman"/>
          <w:color w:val="000000"/>
          <w:sz w:val="28"/>
          <w:szCs w:val="28"/>
          <w:lang w:val="ru-RU"/>
        </w:rPr>
        <w:t>программы дополнительного образования выполнены в полном объеме.      Исходя из результатов анкетирования обучающихся и их родителей, качество дополнительного образования существенно повысилось.</w:t>
      </w:r>
    </w:p>
    <w:p w:rsidR="002B1968" w:rsidRPr="00860F06" w:rsidRDefault="00694430" w:rsidP="00694430">
      <w:pPr>
        <w:pStyle w:val="a7"/>
        <w:jc w:val="center"/>
        <w:rPr>
          <w:rFonts w:hAnsi="Times New Roman" w:cs="Times New Roman"/>
          <w:b/>
          <w:color w:val="000000"/>
          <w:sz w:val="28"/>
          <w:szCs w:val="28"/>
          <w:lang w:val="ru-RU"/>
        </w:rPr>
      </w:pPr>
      <w:r w:rsidRPr="00860F06">
        <w:rPr>
          <w:rFonts w:hAnsi="Times New Roman" w:cs="Times New Roman"/>
          <w:b/>
          <w:color w:val="000000"/>
          <w:sz w:val="28"/>
          <w:szCs w:val="28"/>
          <w:lang w:val="ru-RU"/>
        </w:rPr>
        <w:t>4.ОРГАНИЗАЦИЯ УЧЕБНОГО ПРОЦЕССА</w:t>
      </w:r>
    </w:p>
    <w:p w:rsidR="00694430" w:rsidRPr="00860F06" w:rsidRDefault="00694430" w:rsidP="00694430">
      <w:pPr>
        <w:pStyle w:val="a7"/>
        <w:jc w:val="center"/>
        <w:rPr>
          <w:rFonts w:hAnsi="Times New Roman" w:cs="Times New Roman"/>
          <w:color w:val="000000"/>
          <w:sz w:val="28"/>
          <w:szCs w:val="28"/>
          <w:lang w:val="ru-RU"/>
        </w:rPr>
      </w:pPr>
    </w:p>
    <w:p w:rsidR="002B1968" w:rsidRPr="00860F06" w:rsidRDefault="002B1968" w:rsidP="002B1968">
      <w:pPr>
        <w:pStyle w:val="a7"/>
        <w:rPr>
          <w:rFonts w:hAnsi="Times New Roman" w:cs="Times New Roman"/>
          <w:color w:val="000000"/>
          <w:sz w:val="28"/>
          <w:szCs w:val="28"/>
          <w:lang w:val="ru-RU"/>
        </w:rPr>
      </w:pPr>
      <w:r w:rsidRPr="00860F06">
        <w:rPr>
          <w:rFonts w:hAnsi="Times New Roman" w:cs="Times New Roman"/>
          <w:color w:val="000000"/>
          <w:sz w:val="28"/>
          <w:szCs w:val="28"/>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2B1968" w:rsidRPr="00860F06" w:rsidRDefault="002B1968" w:rsidP="002B1968">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Начало учебного года – 1 сентября, окончание – </w:t>
      </w:r>
      <w:r w:rsidR="00922BDC" w:rsidRPr="00860F06">
        <w:rPr>
          <w:rFonts w:hAnsi="Times New Roman" w:cs="Times New Roman"/>
          <w:color w:val="000000"/>
          <w:sz w:val="28"/>
          <w:szCs w:val="28"/>
          <w:lang w:val="ru-RU"/>
        </w:rPr>
        <w:t>26</w:t>
      </w:r>
      <w:r w:rsidRPr="00860F06">
        <w:rPr>
          <w:rFonts w:hAnsi="Times New Roman" w:cs="Times New Roman"/>
          <w:color w:val="000000"/>
          <w:sz w:val="28"/>
          <w:szCs w:val="28"/>
          <w:lang w:val="ru-RU"/>
        </w:rPr>
        <w:t xml:space="preserve"> мая.</w:t>
      </w:r>
    </w:p>
    <w:p w:rsidR="002B1968" w:rsidRPr="00860F06" w:rsidRDefault="002B1968" w:rsidP="002B1968">
      <w:pPr>
        <w:rPr>
          <w:rFonts w:hAnsi="Times New Roman" w:cs="Times New Roman"/>
          <w:color w:val="000000"/>
          <w:sz w:val="28"/>
          <w:szCs w:val="28"/>
          <w:lang w:val="ru-RU"/>
        </w:rPr>
      </w:pPr>
      <w:r w:rsidRPr="00860F06">
        <w:rPr>
          <w:rFonts w:hAnsi="Times New Roman" w:cs="Times New Roman"/>
          <w:color w:val="000000"/>
          <w:sz w:val="28"/>
          <w:szCs w:val="28"/>
          <w:lang w:val="ru-RU"/>
        </w:rPr>
        <w:t>Продолжительность учебного года: 1-е классы</w:t>
      </w:r>
      <w:r w:rsidRPr="00860F06">
        <w:rPr>
          <w:rFonts w:hAnsi="Times New Roman" w:cs="Times New Roman"/>
          <w:color w:val="000000"/>
          <w:sz w:val="28"/>
          <w:szCs w:val="28"/>
        </w:rPr>
        <w:t> </w:t>
      </w:r>
      <w:r w:rsidRPr="00860F06">
        <w:rPr>
          <w:rFonts w:hAnsi="Times New Roman" w:cs="Times New Roman"/>
          <w:color w:val="000000"/>
          <w:sz w:val="28"/>
          <w:szCs w:val="28"/>
          <w:lang w:val="ru-RU"/>
        </w:rPr>
        <w:t>– 33 недели, 2–</w:t>
      </w:r>
      <w:r w:rsidR="00922BDC" w:rsidRPr="00860F06">
        <w:rPr>
          <w:rFonts w:hAnsi="Times New Roman" w:cs="Times New Roman"/>
          <w:color w:val="000000"/>
          <w:sz w:val="28"/>
          <w:szCs w:val="28"/>
          <w:lang w:val="ru-RU"/>
        </w:rPr>
        <w:t>5</w:t>
      </w:r>
      <w:r w:rsidRPr="00860F06">
        <w:rPr>
          <w:rFonts w:hAnsi="Times New Roman" w:cs="Times New Roman"/>
          <w:color w:val="000000"/>
          <w:sz w:val="28"/>
          <w:szCs w:val="28"/>
          <w:lang w:val="ru-RU"/>
        </w:rPr>
        <w:t>-е классы –</w:t>
      </w:r>
      <w:r w:rsidRPr="00860F06">
        <w:rPr>
          <w:rFonts w:hAnsi="Times New Roman" w:cs="Times New Roman"/>
          <w:color w:val="000000"/>
          <w:sz w:val="28"/>
          <w:szCs w:val="28"/>
        </w:rPr>
        <w:t> </w:t>
      </w:r>
      <w:r w:rsidRPr="00860F06">
        <w:rPr>
          <w:rFonts w:hAnsi="Times New Roman" w:cs="Times New Roman"/>
          <w:color w:val="000000"/>
          <w:sz w:val="28"/>
          <w:szCs w:val="28"/>
          <w:lang w:val="ru-RU"/>
        </w:rPr>
        <w:t>34 недели,</w:t>
      </w:r>
      <w:r w:rsidRPr="00860F06">
        <w:rPr>
          <w:rFonts w:hAnsi="Times New Roman" w:cs="Times New Roman"/>
          <w:color w:val="000000"/>
          <w:sz w:val="28"/>
          <w:szCs w:val="28"/>
        </w:rPr>
        <w:t> </w:t>
      </w:r>
      <w:r w:rsidR="00922BDC" w:rsidRPr="00860F06">
        <w:rPr>
          <w:rFonts w:hAnsi="Times New Roman" w:cs="Times New Roman"/>
          <w:color w:val="000000"/>
          <w:sz w:val="28"/>
          <w:szCs w:val="28"/>
          <w:lang w:val="ru-RU"/>
        </w:rPr>
        <w:t xml:space="preserve">6-8,10-35 недель, </w:t>
      </w:r>
      <w:r w:rsidRPr="00860F06">
        <w:rPr>
          <w:rFonts w:hAnsi="Times New Roman" w:cs="Times New Roman"/>
          <w:color w:val="000000"/>
          <w:sz w:val="28"/>
          <w:szCs w:val="28"/>
          <w:lang w:val="ru-RU"/>
        </w:rPr>
        <w:t>9-</w:t>
      </w:r>
      <w:r w:rsidR="00CD58B3" w:rsidRPr="00860F06">
        <w:rPr>
          <w:rFonts w:hAnsi="Times New Roman" w:cs="Times New Roman"/>
          <w:color w:val="000000"/>
          <w:sz w:val="28"/>
          <w:szCs w:val="28"/>
          <w:lang w:val="ru-RU"/>
        </w:rPr>
        <w:t xml:space="preserve"> й </w:t>
      </w:r>
      <w:r w:rsidRPr="00860F06">
        <w:rPr>
          <w:rFonts w:hAnsi="Times New Roman" w:cs="Times New Roman"/>
          <w:color w:val="000000"/>
          <w:sz w:val="28"/>
          <w:szCs w:val="28"/>
          <w:lang w:val="ru-RU"/>
        </w:rPr>
        <w:t>по окончании ГИА.</w:t>
      </w:r>
    </w:p>
    <w:p w:rsidR="002B1968" w:rsidRPr="00860F06" w:rsidRDefault="002B1968" w:rsidP="002B1968">
      <w:pPr>
        <w:rPr>
          <w:rFonts w:hAnsi="Times New Roman" w:cs="Times New Roman"/>
          <w:color w:val="000000"/>
          <w:sz w:val="28"/>
          <w:szCs w:val="28"/>
          <w:lang w:val="ru-RU"/>
        </w:rPr>
      </w:pPr>
      <w:r w:rsidRPr="00860F06">
        <w:rPr>
          <w:rFonts w:hAnsi="Times New Roman" w:cs="Times New Roman"/>
          <w:color w:val="000000"/>
          <w:sz w:val="28"/>
          <w:szCs w:val="28"/>
          <w:lang w:val="ru-RU"/>
        </w:rPr>
        <w:t>Продолжительность уроков</w:t>
      </w:r>
      <w:r w:rsidRPr="00860F06">
        <w:rPr>
          <w:rFonts w:hAnsi="Times New Roman" w:cs="Times New Roman"/>
          <w:color w:val="000000"/>
          <w:sz w:val="28"/>
          <w:szCs w:val="28"/>
        </w:rPr>
        <w:t> </w:t>
      </w:r>
      <w:r w:rsidRPr="00860F06">
        <w:rPr>
          <w:rFonts w:hAnsi="Times New Roman" w:cs="Times New Roman"/>
          <w:color w:val="000000"/>
          <w:sz w:val="28"/>
          <w:szCs w:val="28"/>
          <w:lang w:val="ru-RU"/>
        </w:rPr>
        <w:t>–</w:t>
      </w:r>
      <w:r w:rsidRPr="00860F06">
        <w:rPr>
          <w:rFonts w:hAnsi="Times New Roman" w:cs="Times New Roman"/>
          <w:color w:val="000000"/>
          <w:sz w:val="28"/>
          <w:szCs w:val="28"/>
        </w:rPr>
        <w:t> </w:t>
      </w:r>
      <w:r w:rsidRPr="00860F06">
        <w:rPr>
          <w:rFonts w:hAnsi="Times New Roman" w:cs="Times New Roman"/>
          <w:color w:val="000000"/>
          <w:sz w:val="28"/>
          <w:szCs w:val="28"/>
          <w:lang w:val="ru-RU"/>
        </w:rPr>
        <w:t>45 минут.</w:t>
      </w:r>
    </w:p>
    <w:p w:rsidR="000829DA" w:rsidRDefault="002B1968" w:rsidP="002B1968">
      <w:pPr>
        <w:rPr>
          <w:rFonts w:hAnsi="Times New Roman" w:cs="Times New Roman"/>
          <w:b/>
          <w:bCs/>
          <w:color w:val="000000"/>
          <w:sz w:val="28"/>
          <w:szCs w:val="28"/>
          <w:lang w:val="ru-RU"/>
        </w:rPr>
      </w:pPr>
      <w:r w:rsidRPr="00860F06">
        <w:rPr>
          <w:rFonts w:hAnsi="Times New Roman" w:cs="Times New Roman"/>
          <w:color w:val="000000"/>
          <w:sz w:val="28"/>
          <w:szCs w:val="28"/>
          <w:lang w:val="ru-RU"/>
        </w:rPr>
        <w:t>Образовательная деятельность в Школе осуществляется по пятидневной учебной неделе</w:t>
      </w:r>
      <w:r w:rsidR="00CD58B3" w:rsidRPr="00860F06">
        <w:rPr>
          <w:rFonts w:hAnsi="Times New Roman" w:cs="Times New Roman"/>
          <w:color w:val="000000"/>
          <w:sz w:val="28"/>
          <w:szCs w:val="28"/>
          <w:lang w:val="ru-RU"/>
        </w:rPr>
        <w:t>.</w:t>
      </w:r>
    </w:p>
    <w:p w:rsidR="000829DA" w:rsidRDefault="000829DA" w:rsidP="002B1968">
      <w:pPr>
        <w:rPr>
          <w:rFonts w:hAnsi="Times New Roman" w:cs="Times New Roman"/>
          <w:b/>
          <w:bCs/>
          <w:color w:val="000000"/>
          <w:sz w:val="28"/>
          <w:szCs w:val="28"/>
          <w:lang w:val="ru-RU"/>
        </w:rPr>
      </w:pPr>
    </w:p>
    <w:p w:rsidR="000829DA" w:rsidRDefault="000829DA" w:rsidP="002B1968">
      <w:pPr>
        <w:rPr>
          <w:rFonts w:hAnsi="Times New Roman" w:cs="Times New Roman"/>
          <w:b/>
          <w:bCs/>
          <w:color w:val="000000"/>
          <w:sz w:val="28"/>
          <w:szCs w:val="28"/>
          <w:lang w:val="ru-RU"/>
        </w:rPr>
      </w:pPr>
    </w:p>
    <w:p w:rsidR="002B1968" w:rsidRPr="00860F06" w:rsidRDefault="002B1968" w:rsidP="002B1968">
      <w:pPr>
        <w:rPr>
          <w:rFonts w:hAnsi="Times New Roman" w:cs="Times New Roman"/>
          <w:color w:val="000000"/>
          <w:sz w:val="28"/>
          <w:szCs w:val="28"/>
          <w:lang w:val="ru-RU"/>
        </w:rPr>
      </w:pPr>
      <w:r w:rsidRPr="00860F06">
        <w:rPr>
          <w:rFonts w:hAnsi="Times New Roman" w:cs="Times New Roman"/>
          <w:b/>
          <w:bCs/>
          <w:color w:val="000000"/>
          <w:sz w:val="28"/>
          <w:szCs w:val="28"/>
          <w:lang w:val="ru-RU"/>
        </w:rPr>
        <w:t>Режим образовательной деятельности</w:t>
      </w:r>
    </w:p>
    <w:tbl>
      <w:tblPr>
        <w:tblW w:w="0" w:type="auto"/>
        <w:tblCellMar>
          <w:top w:w="15" w:type="dxa"/>
          <w:left w:w="15" w:type="dxa"/>
          <w:bottom w:w="15" w:type="dxa"/>
          <w:right w:w="15" w:type="dxa"/>
        </w:tblCellMar>
        <w:tblLook w:val="0600"/>
      </w:tblPr>
      <w:tblGrid>
        <w:gridCol w:w="1118"/>
        <w:gridCol w:w="1697"/>
        <w:gridCol w:w="2917"/>
        <w:gridCol w:w="1874"/>
        <w:gridCol w:w="2892"/>
      </w:tblGrid>
      <w:tr w:rsidR="002B1968" w:rsidRPr="00860F06" w:rsidTr="00922B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lang w:val="ru-RU"/>
              </w:rPr>
            </w:pPr>
            <w:r w:rsidRPr="00860F06">
              <w:rPr>
                <w:rFonts w:hAnsi="Times New Roman" w:cs="Times New Roman"/>
                <w:b/>
                <w:bCs/>
                <w:color w:val="000000"/>
                <w:sz w:val="28"/>
                <w:szCs w:val="28"/>
                <w:lang w:val="ru-RU"/>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lang w:val="ru-RU"/>
              </w:rPr>
            </w:pPr>
            <w:r w:rsidRPr="00860F06">
              <w:rPr>
                <w:rFonts w:hAnsi="Times New Roman" w:cs="Times New Roman"/>
                <w:b/>
                <w:bCs/>
                <w:color w:val="000000"/>
                <w:sz w:val="28"/>
                <w:szCs w:val="28"/>
                <w:lang w:val="ru-RU"/>
              </w:rPr>
              <w:t>Количество смен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lang w:val="ru-RU"/>
              </w:rPr>
            </w:pPr>
            <w:r w:rsidRPr="00860F06">
              <w:rPr>
                <w:rFonts w:hAnsi="Times New Roman" w:cs="Times New Roman"/>
                <w:b/>
                <w:bCs/>
                <w:color w:val="000000"/>
                <w:sz w:val="28"/>
                <w:szCs w:val="28"/>
                <w:lang w:val="ru-RU"/>
              </w:rPr>
              <w:t>Продолжительность урока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lang w:val="ru-RU"/>
              </w:rPr>
            </w:pPr>
            <w:r w:rsidRPr="00860F06">
              <w:rPr>
                <w:rFonts w:hAnsi="Times New Roman" w:cs="Times New Roman"/>
                <w:b/>
                <w:bCs/>
                <w:color w:val="000000"/>
                <w:sz w:val="28"/>
                <w:szCs w:val="28"/>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lang w:val="ru-RU"/>
              </w:rPr>
            </w:pPr>
            <w:r w:rsidRPr="00860F06">
              <w:rPr>
                <w:rFonts w:hAnsi="Times New Roman" w:cs="Times New Roman"/>
                <w:b/>
                <w:bCs/>
                <w:color w:val="000000"/>
                <w:sz w:val="28"/>
                <w:szCs w:val="28"/>
                <w:lang w:val="ru-RU"/>
              </w:rPr>
              <w:t>Количество учебных недель в году</w:t>
            </w:r>
          </w:p>
        </w:tc>
      </w:tr>
      <w:tr w:rsidR="002B1968" w:rsidRPr="00860F06" w:rsidTr="00922B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rPr>
            </w:pPr>
            <w:r w:rsidRPr="00860F06">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rPr>
            </w:pPr>
            <w:r w:rsidRPr="00860F06">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rPr>
            </w:pPr>
            <w:proofErr w:type="spellStart"/>
            <w:r w:rsidRPr="00860F06">
              <w:rPr>
                <w:rFonts w:hAnsi="Times New Roman" w:cs="Times New Roman"/>
                <w:color w:val="000000"/>
                <w:sz w:val="28"/>
                <w:szCs w:val="28"/>
              </w:rPr>
              <w:t>Ступенчатыйрежим</w:t>
            </w:r>
            <w:proofErr w:type="spellEnd"/>
            <w:r w:rsidRPr="00860F06">
              <w:rPr>
                <w:rFonts w:hAnsi="Times New Roman" w:cs="Times New Roman"/>
                <w:color w:val="000000"/>
                <w:sz w:val="28"/>
                <w:szCs w:val="28"/>
              </w:rPr>
              <w:t>:</w:t>
            </w:r>
          </w:p>
          <w:p w:rsidR="002B1968" w:rsidRPr="00860F06" w:rsidRDefault="002B1968" w:rsidP="002B1968">
            <w:pPr>
              <w:numPr>
                <w:ilvl w:val="0"/>
                <w:numId w:val="21"/>
              </w:numPr>
              <w:ind w:left="780" w:right="180"/>
              <w:contextualSpacing/>
              <w:rPr>
                <w:rFonts w:hAnsi="Times New Roman" w:cs="Times New Roman"/>
                <w:color w:val="000000"/>
                <w:sz w:val="28"/>
                <w:szCs w:val="28"/>
              </w:rPr>
            </w:pPr>
            <w:r w:rsidRPr="00860F06">
              <w:rPr>
                <w:rFonts w:hAnsi="Times New Roman" w:cs="Times New Roman"/>
                <w:color w:val="000000"/>
                <w:sz w:val="28"/>
                <w:szCs w:val="28"/>
              </w:rPr>
              <w:t xml:space="preserve">35 </w:t>
            </w:r>
            <w:proofErr w:type="spellStart"/>
            <w:r w:rsidRPr="00860F06">
              <w:rPr>
                <w:rFonts w:hAnsi="Times New Roman" w:cs="Times New Roman"/>
                <w:color w:val="000000"/>
                <w:sz w:val="28"/>
                <w:szCs w:val="28"/>
              </w:rPr>
              <w:t>минут</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сентябрь–декабрь</w:t>
            </w:r>
            <w:proofErr w:type="spellEnd"/>
            <w:r w:rsidRPr="00860F06">
              <w:rPr>
                <w:rFonts w:hAnsi="Times New Roman" w:cs="Times New Roman"/>
                <w:color w:val="000000"/>
                <w:sz w:val="28"/>
                <w:szCs w:val="28"/>
              </w:rPr>
              <w:t>);</w:t>
            </w:r>
          </w:p>
          <w:p w:rsidR="002B1968" w:rsidRPr="00860F06" w:rsidRDefault="002B1968" w:rsidP="002B1968">
            <w:pPr>
              <w:numPr>
                <w:ilvl w:val="0"/>
                <w:numId w:val="21"/>
              </w:numPr>
              <w:ind w:left="780" w:right="180"/>
              <w:rPr>
                <w:rFonts w:hAnsi="Times New Roman" w:cs="Times New Roman"/>
                <w:color w:val="000000"/>
                <w:sz w:val="28"/>
                <w:szCs w:val="28"/>
              </w:rPr>
            </w:pPr>
            <w:r w:rsidRPr="00860F06">
              <w:rPr>
                <w:rFonts w:hAnsi="Times New Roman" w:cs="Times New Roman"/>
                <w:color w:val="000000"/>
                <w:sz w:val="28"/>
                <w:szCs w:val="28"/>
              </w:rPr>
              <w:t xml:space="preserve">40 </w:t>
            </w:r>
            <w:proofErr w:type="spellStart"/>
            <w:r w:rsidRPr="00860F06">
              <w:rPr>
                <w:rFonts w:hAnsi="Times New Roman" w:cs="Times New Roman"/>
                <w:color w:val="000000"/>
                <w:sz w:val="28"/>
                <w:szCs w:val="28"/>
              </w:rPr>
              <w:t>минут</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январь–май</w:t>
            </w:r>
            <w:proofErr w:type="spellEnd"/>
            <w:r w:rsidRPr="00860F06">
              <w:rPr>
                <w:rFonts w:hAnsi="Times New Roman" w:cs="Times New Roman"/>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rPr>
            </w:pPr>
            <w:r w:rsidRPr="00860F06">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rPr>
            </w:pPr>
            <w:r w:rsidRPr="00860F06">
              <w:rPr>
                <w:rFonts w:hAnsi="Times New Roman" w:cs="Times New Roman"/>
                <w:color w:val="000000"/>
                <w:sz w:val="28"/>
                <w:szCs w:val="28"/>
              </w:rPr>
              <w:t>33</w:t>
            </w:r>
          </w:p>
        </w:tc>
      </w:tr>
      <w:tr w:rsidR="002B1968" w:rsidRPr="00860F06" w:rsidTr="00922B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lang w:val="ru-RU"/>
              </w:rPr>
            </w:pPr>
            <w:r w:rsidRPr="00860F06">
              <w:rPr>
                <w:rFonts w:hAnsi="Times New Roman" w:cs="Times New Roman"/>
                <w:color w:val="000000"/>
                <w:sz w:val="28"/>
                <w:szCs w:val="28"/>
              </w:rPr>
              <w:t>2–</w:t>
            </w:r>
            <w:r w:rsidR="00CD58B3" w:rsidRPr="00860F06">
              <w:rPr>
                <w:rFonts w:hAnsi="Times New Roman" w:cs="Times New Roman"/>
                <w:color w:val="000000"/>
                <w:sz w:val="28"/>
                <w:szCs w:val="28"/>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rPr>
            </w:pPr>
            <w:r w:rsidRPr="00860F06">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rPr>
            </w:pPr>
            <w:r w:rsidRPr="00860F06">
              <w:rPr>
                <w:rFonts w:hAnsi="Times New Roman" w:cs="Times New Roman"/>
                <w:color w:val="000000"/>
                <w:sz w:val="28"/>
                <w:szCs w:val="28"/>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rPr>
            </w:pPr>
            <w:r w:rsidRPr="00860F06">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1968" w:rsidRPr="00860F06" w:rsidRDefault="002B1968" w:rsidP="00922BDC">
            <w:pPr>
              <w:rPr>
                <w:rFonts w:hAnsi="Times New Roman" w:cs="Times New Roman"/>
                <w:color w:val="000000"/>
                <w:sz w:val="28"/>
                <w:szCs w:val="28"/>
              </w:rPr>
            </w:pPr>
            <w:r w:rsidRPr="00860F06">
              <w:rPr>
                <w:rFonts w:hAnsi="Times New Roman" w:cs="Times New Roman"/>
                <w:color w:val="000000"/>
                <w:sz w:val="28"/>
                <w:szCs w:val="28"/>
              </w:rPr>
              <w:t>34</w:t>
            </w:r>
          </w:p>
        </w:tc>
      </w:tr>
      <w:tr w:rsidR="00CD58B3" w:rsidRPr="00860F06" w:rsidTr="00922B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8B3" w:rsidRPr="00860F06" w:rsidRDefault="00CD58B3"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8B3" w:rsidRPr="00860F06" w:rsidRDefault="00CD58B3"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8B3" w:rsidRPr="00860F06" w:rsidRDefault="00CD58B3"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8B3" w:rsidRPr="00860F06" w:rsidRDefault="00CD58B3"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8B3" w:rsidRPr="00860F06" w:rsidRDefault="00CD58B3" w:rsidP="00922BDC">
            <w:pPr>
              <w:rPr>
                <w:rFonts w:hAnsi="Times New Roman" w:cs="Times New Roman"/>
                <w:color w:val="000000"/>
                <w:sz w:val="28"/>
                <w:szCs w:val="28"/>
                <w:lang w:val="ru-RU"/>
              </w:rPr>
            </w:pPr>
            <w:r w:rsidRPr="00860F06">
              <w:rPr>
                <w:rFonts w:hAnsi="Times New Roman" w:cs="Times New Roman"/>
                <w:color w:val="000000"/>
                <w:sz w:val="28"/>
                <w:szCs w:val="28"/>
                <w:lang w:val="ru-RU"/>
              </w:rPr>
              <w:t>35</w:t>
            </w:r>
          </w:p>
          <w:p w:rsidR="00CD58B3" w:rsidRPr="00860F06" w:rsidRDefault="00CD58B3" w:rsidP="00CD58B3">
            <w:pPr>
              <w:ind w:right="180"/>
              <w:rPr>
                <w:rFonts w:hAnsi="Times New Roman" w:cs="Times New Roman"/>
                <w:color w:val="000000"/>
                <w:sz w:val="28"/>
                <w:szCs w:val="28"/>
                <w:lang w:val="ru-RU"/>
              </w:rPr>
            </w:pPr>
            <w:r w:rsidRPr="00860F06">
              <w:rPr>
                <w:rFonts w:hAnsi="Times New Roman" w:cs="Times New Roman"/>
                <w:color w:val="000000"/>
                <w:sz w:val="28"/>
                <w:szCs w:val="28"/>
                <w:lang w:val="ru-RU"/>
              </w:rPr>
              <w:t>9-й класс – 34 недели без учета государственной итоговой аттестации (ГИА).</w:t>
            </w:r>
          </w:p>
          <w:p w:rsidR="00CD58B3" w:rsidRPr="00860F06" w:rsidRDefault="00CD58B3" w:rsidP="00922BDC">
            <w:pPr>
              <w:rPr>
                <w:rFonts w:hAnsi="Times New Roman" w:cs="Times New Roman"/>
                <w:color w:val="000000"/>
                <w:sz w:val="28"/>
                <w:szCs w:val="28"/>
                <w:lang w:val="ru-RU"/>
              </w:rPr>
            </w:pPr>
          </w:p>
        </w:tc>
      </w:tr>
    </w:tbl>
    <w:p w:rsidR="00FB05A2" w:rsidRPr="000829DA" w:rsidRDefault="002B1968" w:rsidP="000829DA">
      <w:pPr>
        <w:rPr>
          <w:rFonts w:hAnsi="Times New Roman" w:cs="Times New Roman"/>
          <w:color w:val="000000"/>
          <w:sz w:val="28"/>
          <w:szCs w:val="28"/>
          <w:lang w:val="ru-RU"/>
        </w:rPr>
      </w:pPr>
      <w:r w:rsidRPr="00860F06">
        <w:rPr>
          <w:rFonts w:hAnsi="Times New Roman" w:cs="Times New Roman"/>
          <w:color w:val="000000"/>
          <w:sz w:val="28"/>
          <w:szCs w:val="28"/>
          <w:lang w:val="ru-RU"/>
        </w:rPr>
        <w:t>Начало учебных занятий – 8 ч 30 мин</w:t>
      </w:r>
      <w:r w:rsidR="000829DA">
        <w:rPr>
          <w:rFonts w:hAnsi="Times New Roman" w:cs="Times New Roman"/>
          <w:color w:val="000000"/>
          <w:sz w:val="28"/>
          <w:szCs w:val="28"/>
          <w:lang w:val="ru-RU"/>
        </w:rPr>
        <w:t>.</w:t>
      </w:r>
    </w:p>
    <w:p w:rsidR="00FB05A2" w:rsidRPr="000829DA" w:rsidRDefault="00F90667" w:rsidP="000829DA">
      <w:pPr>
        <w:pStyle w:val="a7"/>
        <w:numPr>
          <w:ilvl w:val="0"/>
          <w:numId w:val="18"/>
        </w:numPr>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t>ВОСТРЕБОВАННОСТЬ ВЫПУСКНИКОВ</w:t>
      </w:r>
    </w:p>
    <w:tbl>
      <w:tblPr>
        <w:tblW w:w="10692" w:type="dxa"/>
        <w:tblLayout w:type="fixed"/>
        <w:tblCellMar>
          <w:top w:w="15" w:type="dxa"/>
          <w:left w:w="15" w:type="dxa"/>
          <w:bottom w:w="15" w:type="dxa"/>
          <w:right w:w="15" w:type="dxa"/>
        </w:tblCellMar>
        <w:tblLook w:val="04A0"/>
      </w:tblPr>
      <w:tblGrid>
        <w:gridCol w:w="1268"/>
        <w:gridCol w:w="777"/>
        <w:gridCol w:w="992"/>
        <w:gridCol w:w="992"/>
        <w:gridCol w:w="1276"/>
        <w:gridCol w:w="851"/>
        <w:gridCol w:w="1275"/>
        <w:gridCol w:w="1134"/>
        <w:gridCol w:w="993"/>
        <w:gridCol w:w="1134"/>
      </w:tblGrid>
      <w:tr w:rsidR="00EA2C90" w:rsidRPr="00860F06" w:rsidTr="00EA2C90">
        <w:tc>
          <w:tcPr>
            <w:tcW w:w="1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Год</w:t>
            </w:r>
            <w:proofErr w:type="spellEnd"/>
            <w:r w:rsidRPr="00860F06">
              <w:rPr>
                <w:rFonts w:ascii="Times New Roman" w:hAnsi="Times New Roman" w:cs="Times New Roman"/>
                <w:bCs/>
                <w:iCs/>
                <w:color w:val="000000" w:themeColor="text1"/>
                <w:sz w:val="28"/>
                <w:szCs w:val="28"/>
              </w:rPr>
              <w:br/>
            </w:r>
            <w:proofErr w:type="spellStart"/>
            <w:r w:rsidRPr="00860F06">
              <w:rPr>
                <w:rStyle w:val="fill"/>
                <w:rFonts w:ascii="Times New Roman" w:hAnsi="Times New Roman" w:cs="Times New Roman"/>
                <w:b w:val="0"/>
                <w:i w:val="0"/>
                <w:color w:val="000000" w:themeColor="text1"/>
                <w:sz w:val="28"/>
                <w:szCs w:val="28"/>
              </w:rPr>
              <w:t>выпуска</w:t>
            </w:r>
            <w:proofErr w:type="spellEnd"/>
          </w:p>
        </w:tc>
        <w:tc>
          <w:tcPr>
            <w:tcW w:w="403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Основнаяшкола</w:t>
            </w:r>
            <w:proofErr w:type="spellEnd"/>
          </w:p>
        </w:tc>
        <w:tc>
          <w:tcPr>
            <w:tcW w:w="538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Средняяшкола</w:t>
            </w:r>
            <w:proofErr w:type="spellEnd"/>
          </w:p>
        </w:tc>
      </w:tr>
      <w:tr w:rsidR="00EA2C90" w:rsidRPr="00860F06" w:rsidTr="00EA2C90">
        <w:tc>
          <w:tcPr>
            <w:tcW w:w="1268" w:type="dxa"/>
            <w:vMerge/>
            <w:tcBorders>
              <w:top w:val="single" w:sz="8" w:space="0" w:color="000000"/>
              <w:left w:val="single" w:sz="8" w:space="0" w:color="000000"/>
              <w:bottom w:val="single" w:sz="8" w:space="0" w:color="000000"/>
              <w:right w:val="single" w:sz="8" w:space="0" w:color="000000"/>
            </w:tcBorders>
            <w:vAlign w:val="center"/>
            <w:hideMark/>
          </w:tcPr>
          <w:p w:rsidR="00EA2C90" w:rsidRPr="00860F06" w:rsidRDefault="00EA2C90" w:rsidP="00EA2C90">
            <w:pPr>
              <w:rPr>
                <w:rFonts w:ascii="Times New Roman" w:hAnsi="Times New Roman" w:cs="Times New Roman"/>
                <w:color w:val="000000" w:themeColor="text1"/>
                <w:sz w:val="28"/>
                <w:szCs w:val="28"/>
              </w:rPr>
            </w:pPr>
          </w:p>
        </w:tc>
        <w:tc>
          <w:tcPr>
            <w:tcW w:w="7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Всего</w:t>
            </w:r>
            <w:proofErr w:type="spellEnd"/>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 xml:space="preserve">Перешли в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 xml:space="preserve">10-й класс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Школы</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 xml:space="preserve">Перешли в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 xml:space="preserve">10-й класс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другой ОО</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Поступили</w:t>
            </w:r>
            <w:proofErr w:type="spellEnd"/>
            <w:r w:rsidRPr="00860F06">
              <w:rPr>
                <w:rStyle w:val="fill"/>
                <w:rFonts w:ascii="Times New Roman" w:hAnsi="Times New Roman" w:cs="Times New Roman"/>
                <w:b w:val="0"/>
                <w:i w:val="0"/>
                <w:color w:val="000000" w:themeColor="text1"/>
                <w:sz w:val="28"/>
                <w:szCs w:val="28"/>
              </w:rPr>
              <w:t xml:space="preserve"> в </w:t>
            </w:r>
            <w:r w:rsidRPr="00860F06">
              <w:rPr>
                <w:rFonts w:ascii="Times New Roman" w:hAnsi="Times New Roman" w:cs="Times New Roman"/>
                <w:bCs/>
                <w:iCs/>
                <w:color w:val="000000" w:themeColor="text1"/>
                <w:sz w:val="28"/>
                <w:szCs w:val="28"/>
              </w:rPr>
              <w:br/>
            </w:r>
            <w:proofErr w:type="spellStart"/>
            <w:r w:rsidRPr="00860F06">
              <w:rPr>
                <w:rStyle w:val="fill"/>
                <w:rFonts w:ascii="Times New Roman" w:hAnsi="Times New Roman" w:cs="Times New Roman"/>
                <w:b w:val="0"/>
                <w:i w:val="0"/>
                <w:color w:val="000000" w:themeColor="text1"/>
                <w:sz w:val="28"/>
                <w:szCs w:val="28"/>
              </w:rPr>
              <w:t>профессиональную</w:t>
            </w:r>
            <w:proofErr w:type="spellEnd"/>
            <w:r w:rsidRPr="00860F06">
              <w:rPr>
                <w:rFonts w:ascii="Times New Roman" w:hAnsi="Times New Roman" w:cs="Times New Roman"/>
                <w:bCs/>
                <w:iCs/>
                <w:color w:val="000000" w:themeColor="text1"/>
                <w:sz w:val="28"/>
                <w:szCs w:val="28"/>
              </w:rPr>
              <w:br/>
            </w:r>
            <w:r w:rsidRPr="00860F06">
              <w:rPr>
                <w:rStyle w:val="fill"/>
                <w:rFonts w:ascii="Times New Roman" w:hAnsi="Times New Roman" w:cs="Times New Roman"/>
                <w:b w:val="0"/>
                <w:i w:val="0"/>
                <w:color w:val="000000" w:themeColor="text1"/>
                <w:sz w:val="28"/>
                <w:szCs w:val="28"/>
              </w:rPr>
              <w:t>ОО</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Всего</w:t>
            </w:r>
            <w:proofErr w:type="spellEnd"/>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Поступили</w:t>
            </w:r>
            <w:proofErr w:type="spellEnd"/>
            <w:r w:rsidRPr="00860F06">
              <w:rPr>
                <w:rFonts w:ascii="Times New Roman" w:hAnsi="Times New Roman" w:cs="Times New Roman"/>
                <w:bCs/>
                <w:iCs/>
                <w:color w:val="000000" w:themeColor="text1"/>
                <w:sz w:val="28"/>
                <w:szCs w:val="28"/>
              </w:rPr>
              <w:br/>
            </w:r>
            <w:r w:rsidRPr="00860F06">
              <w:rPr>
                <w:rStyle w:val="fill"/>
                <w:rFonts w:ascii="Times New Roman" w:hAnsi="Times New Roman" w:cs="Times New Roman"/>
                <w:b w:val="0"/>
                <w:i w:val="0"/>
                <w:color w:val="000000" w:themeColor="text1"/>
                <w:sz w:val="28"/>
                <w:szCs w:val="28"/>
              </w:rPr>
              <w:t xml:space="preserve">в </w:t>
            </w:r>
            <w:proofErr w:type="spellStart"/>
            <w:r w:rsidRPr="00860F06">
              <w:rPr>
                <w:rStyle w:val="fill"/>
                <w:rFonts w:ascii="Times New Roman" w:hAnsi="Times New Roman" w:cs="Times New Roman"/>
                <w:b w:val="0"/>
                <w:i w:val="0"/>
                <w:color w:val="000000" w:themeColor="text1"/>
                <w:sz w:val="28"/>
                <w:szCs w:val="28"/>
              </w:rPr>
              <w:t>вузы</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Поступили</w:t>
            </w:r>
            <w:proofErr w:type="spellEnd"/>
            <w:r w:rsidRPr="00860F06">
              <w:rPr>
                <w:rStyle w:val="fill"/>
                <w:rFonts w:ascii="Times New Roman" w:hAnsi="Times New Roman" w:cs="Times New Roman"/>
                <w:b w:val="0"/>
                <w:i w:val="0"/>
                <w:color w:val="000000" w:themeColor="text1"/>
                <w:sz w:val="28"/>
                <w:szCs w:val="28"/>
              </w:rPr>
              <w:t xml:space="preserve"> в </w:t>
            </w:r>
            <w:r w:rsidRPr="00860F06">
              <w:rPr>
                <w:rFonts w:ascii="Times New Roman" w:hAnsi="Times New Roman" w:cs="Times New Roman"/>
                <w:bCs/>
                <w:iCs/>
                <w:color w:val="000000" w:themeColor="text1"/>
                <w:sz w:val="28"/>
                <w:szCs w:val="28"/>
              </w:rPr>
              <w:br/>
            </w:r>
            <w:proofErr w:type="spellStart"/>
            <w:r w:rsidRPr="00860F06">
              <w:rPr>
                <w:rStyle w:val="fill"/>
                <w:rFonts w:ascii="Times New Roman" w:hAnsi="Times New Roman" w:cs="Times New Roman"/>
                <w:b w:val="0"/>
                <w:i w:val="0"/>
                <w:color w:val="000000" w:themeColor="text1"/>
                <w:sz w:val="28"/>
                <w:szCs w:val="28"/>
              </w:rPr>
              <w:t>профессиональную</w:t>
            </w:r>
            <w:proofErr w:type="spellEnd"/>
            <w:r w:rsidRPr="00860F06">
              <w:rPr>
                <w:rFonts w:ascii="Times New Roman" w:hAnsi="Times New Roman" w:cs="Times New Roman"/>
                <w:bCs/>
                <w:iCs/>
                <w:color w:val="000000" w:themeColor="text1"/>
                <w:sz w:val="28"/>
                <w:szCs w:val="28"/>
              </w:rPr>
              <w:br/>
            </w:r>
            <w:r w:rsidRPr="00860F06">
              <w:rPr>
                <w:rStyle w:val="fill"/>
                <w:rFonts w:ascii="Times New Roman" w:hAnsi="Times New Roman" w:cs="Times New Roman"/>
                <w:b w:val="0"/>
                <w:i w:val="0"/>
                <w:color w:val="000000" w:themeColor="text1"/>
                <w:sz w:val="28"/>
                <w:szCs w:val="28"/>
              </w:rPr>
              <w:t>ОО</w:t>
            </w:r>
          </w:p>
        </w:tc>
        <w:tc>
          <w:tcPr>
            <w:tcW w:w="9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rPr>
            </w:pPr>
            <w:proofErr w:type="spellStart"/>
            <w:r w:rsidRPr="00860F06">
              <w:rPr>
                <w:rStyle w:val="fill"/>
                <w:rFonts w:ascii="Times New Roman" w:hAnsi="Times New Roman" w:cs="Times New Roman"/>
                <w:b w:val="0"/>
                <w:i w:val="0"/>
                <w:color w:val="000000" w:themeColor="text1"/>
                <w:sz w:val="28"/>
                <w:szCs w:val="28"/>
              </w:rPr>
              <w:t>Устроились</w:t>
            </w:r>
            <w:proofErr w:type="spellEnd"/>
            <w:r w:rsidRPr="00860F06">
              <w:rPr>
                <w:rFonts w:ascii="Times New Roman" w:hAnsi="Times New Roman" w:cs="Times New Roman"/>
                <w:bCs/>
                <w:iCs/>
                <w:color w:val="000000" w:themeColor="text1"/>
                <w:sz w:val="28"/>
                <w:szCs w:val="28"/>
              </w:rPr>
              <w:br/>
            </w:r>
            <w:proofErr w:type="spellStart"/>
            <w:r w:rsidRPr="00860F06">
              <w:rPr>
                <w:rStyle w:val="fill"/>
                <w:rFonts w:ascii="Times New Roman" w:hAnsi="Times New Roman" w:cs="Times New Roman"/>
                <w:b w:val="0"/>
                <w:i w:val="0"/>
                <w:color w:val="000000" w:themeColor="text1"/>
                <w:sz w:val="28"/>
                <w:szCs w:val="28"/>
              </w:rPr>
              <w:t>наработу</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Fonts w:ascii="Times New Roman" w:hAnsi="Times New Roman" w:cs="Times New Roman"/>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 xml:space="preserve">Пошли на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 xml:space="preserve">срочную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 xml:space="preserve">службу по </w:t>
            </w:r>
            <w:r w:rsidRPr="00860F06">
              <w:rPr>
                <w:rFonts w:ascii="Times New Roman" w:hAnsi="Times New Roman" w:cs="Times New Roman"/>
                <w:bCs/>
                <w:iCs/>
                <w:color w:val="000000" w:themeColor="text1"/>
                <w:sz w:val="28"/>
                <w:szCs w:val="28"/>
                <w:lang w:val="ru-RU"/>
              </w:rPr>
              <w:br/>
            </w:r>
            <w:r w:rsidRPr="00860F06">
              <w:rPr>
                <w:rStyle w:val="fill"/>
                <w:rFonts w:ascii="Times New Roman" w:hAnsi="Times New Roman" w:cs="Times New Roman"/>
                <w:b w:val="0"/>
                <w:i w:val="0"/>
                <w:color w:val="000000" w:themeColor="text1"/>
                <w:sz w:val="28"/>
                <w:szCs w:val="28"/>
                <w:lang w:val="ru-RU"/>
              </w:rPr>
              <w:t>призыву</w:t>
            </w:r>
          </w:p>
        </w:tc>
      </w:tr>
      <w:tr w:rsidR="00EA2C90" w:rsidRPr="00860F06" w:rsidTr="00EA2C90">
        <w:tc>
          <w:tcPr>
            <w:tcW w:w="1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2019</w:t>
            </w:r>
          </w:p>
        </w:tc>
        <w:tc>
          <w:tcPr>
            <w:tcW w:w="7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16</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3</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9</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1</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0</w:t>
            </w:r>
          </w:p>
        </w:tc>
        <w:tc>
          <w:tcPr>
            <w:tcW w:w="9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0</w:t>
            </w:r>
          </w:p>
        </w:tc>
      </w:tr>
      <w:tr w:rsidR="00EA2C90" w:rsidRPr="00860F06" w:rsidTr="00EA2C90">
        <w:tc>
          <w:tcPr>
            <w:tcW w:w="1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2020</w:t>
            </w:r>
          </w:p>
        </w:tc>
        <w:tc>
          <w:tcPr>
            <w:tcW w:w="7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6</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3</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1</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4</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2</w:t>
            </w:r>
          </w:p>
        </w:tc>
        <w:tc>
          <w:tcPr>
            <w:tcW w:w="9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rPr>
            </w:pPr>
            <w:r w:rsidRPr="00860F06">
              <w:rPr>
                <w:rStyle w:val="fill"/>
                <w:rFonts w:ascii="Times New Roman" w:hAnsi="Times New Roman" w:cs="Times New Roman"/>
                <w:b w:val="0"/>
                <w:i w:val="0"/>
                <w:color w:val="000000" w:themeColor="text1"/>
                <w:sz w:val="28"/>
                <w:szCs w:val="28"/>
              </w:rPr>
              <w:t>0</w:t>
            </w:r>
          </w:p>
        </w:tc>
      </w:tr>
      <w:tr w:rsidR="00EA2C90" w:rsidRPr="00860F06" w:rsidTr="00EA2C90">
        <w:tc>
          <w:tcPr>
            <w:tcW w:w="1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2021</w:t>
            </w:r>
          </w:p>
        </w:tc>
        <w:tc>
          <w:tcPr>
            <w:tcW w:w="7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6</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1</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4</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3</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9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2C90" w:rsidRPr="00860F06" w:rsidRDefault="00EA2C90"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r>
      <w:tr w:rsidR="005166C5" w:rsidRPr="00860F06" w:rsidTr="00EA2C90">
        <w:tc>
          <w:tcPr>
            <w:tcW w:w="1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5166C5" w:rsidRPr="00860F06" w:rsidRDefault="005166C5"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2022</w:t>
            </w:r>
          </w:p>
        </w:tc>
        <w:tc>
          <w:tcPr>
            <w:tcW w:w="7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5166C5" w:rsidRPr="00860F06" w:rsidRDefault="005166C5"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6</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5166C5" w:rsidRPr="00860F06" w:rsidRDefault="005166C5"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3</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5166C5" w:rsidRPr="00860F06" w:rsidRDefault="005166C5"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5166C5" w:rsidRPr="00860F06" w:rsidRDefault="005166C5"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5166C5" w:rsidRPr="00860F06" w:rsidRDefault="005166C5"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3</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5166C5" w:rsidRPr="00860F06" w:rsidRDefault="005166C5"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5166C5" w:rsidRPr="00860F06" w:rsidRDefault="005166C5"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3</w:t>
            </w:r>
          </w:p>
        </w:tc>
        <w:tc>
          <w:tcPr>
            <w:tcW w:w="9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5166C5" w:rsidRPr="00860F06" w:rsidRDefault="005166C5"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5166C5" w:rsidRPr="00860F06" w:rsidRDefault="005166C5" w:rsidP="00EA2C90">
            <w:pPr>
              <w:jc w:val="center"/>
              <w:rPr>
                <w:rStyle w:val="fill"/>
                <w:rFonts w:ascii="Times New Roman" w:hAnsi="Times New Roman" w:cs="Times New Roman"/>
                <w:b w:val="0"/>
                <w:i w:val="0"/>
                <w:color w:val="000000" w:themeColor="text1"/>
                <w:sz w:val="28"/>
                <w:szCs w:val="28"/>
                <w:lang w:val="ru-RU"/>
              </w:rPr>
            </w:pPr>
            <w:r w:rsidRPr="00860F06">
              <w:rPr>
                <w:rStyle w:val="fill"/>
                <w:rFonts w:ascii="Times New Roman" w:hAnsi="Times New Roman" w:cs="Times New Roman"/>
                <w:b w:val="0"/>
                <w:i w:val="0"/>
                <w:color w:val="000000" w:themeColor="text1"/>
                <w:sz w:val="28"/>
                <w:szCs w:val="28"/>
                <w:lang w:val="ru-RU"/>
              </w:rPr>
              <w:t>0</w:t>
            </w:r>
          </w:p>
        </w:tc>
      </w:tr>
      <w:tr w:rsidR="00EA2C90" w:rsidRPr="00860F06" w:rsidTr="00EA2C90">
        <w:tc>
          <w:tcPr>
            <w:tcW w:w="1268" w:type="dxa"/>
            <w:tcMar>
              <w:top w:w="60" w:type="dxa"/>
              <w:left w:w="60" w:type="dxa"/>
              <w:bottom w:w="60" w:type="dxa"/>
              <w:right w:w="60" w:type="dxa"/>
            </w:tcMar>
            <w:vAlign w:val="center"/>
            <w:hideMark/>
          </w:tcPr>
          <w:p w:rsidR="00EA2C90" w:rsidRPr="00860F06" w:rsidRDefault="00EA2C90" w:rsidP="00EA2C90">
            <w:pPr>
              <w:rPr>
                <w:rFonts w:ascii="Times New Roman" w:hAnsi="Times New Roman" w:cs="Times New Roman"/>
                <w:color w:val="000000" w:themeColor="text1"/>
                <w:sz w:val="28"/>
                <w:szCs w:val="28"/>
              </w:rPr>
            </w:pPr>
          </w:p>
        </w:tc>
        <w:tc>
          <w:tcPr>
            <w:tcW w:w="777" w:type="dxa"/>
            <w:tcMar>
              <w:top w:w="60" w:type="dxa"/>
              <w:left w:w="60" w:type="dxa"/>
              <w:bottom w:w="60" w:type="dxa"/>
              <w:right w:w="60" w:type="dxa"/>
            </w:tcMar>
            <w:vAlign w:val="center"/>
            <w:hideMark/>
          </w:tcPr>
          <w:p w:rsidR="00EA2C90" w:rsidRPr="00860F06" w:rsidRDefault="00EA2C90" w:rsidP="00EA2C90">
            <w:pPr>
              <w:rPr>
                <w:rFonts w:ascii="Times New Roman" w:hAnsi="Times New Roman" w:cs="Times New Roman"/>
                <w:color w:val="000000" w:themeColor="text1"/>
                <w:sz w:val="28"/>
                <w:szCs w:val="28"/>
              </w:rPr>
            </w:pPr>
          </w:p>
        </w:tc>
        <w:tc>
          <w:tcPr>
            <w:tcW w:w="992" w:type="dxa"/>
            <w:tcMar>
              <w:top w:w="60" w:type="dxa"/>
              <w:left w:w="60" w:type="dxa"/>
              <w:bottom w:w="60" w:type="dxa"/>
              <w:right w:w="60" w:type="dxa"/>
            </w:tcMar>
            <w:vAlign w:val="center"/>
            <w:hideMark/>
          </w:tcPr>
          <w:p w:rsidR="00EA2C90" w:rsidRPr="00860F06" w:rsidRDefault="00EA2C90" w:rsidP="00EA2C90">
            <w:pPr>
              <w:rPr>
                <w:rFonts w:ascii="Times New Roman" w:hAnsi="Times New Roman" w:cs="Times New Roman"/>
                <w:color w:val="000000" w:themeColor="text1"/>
                <w:sz w:val="28"/>
                <w:szCs w:val="28"/>
              </w:rPr>
            </w:pPr>
          </w:p>
        </w:tc>
        <w:tc>
          <w:tcPr>
            <w:tcW w:w="992" w:type="dxa"/>
            <w:tcMar>
              <w:top w:w="60" w:type="dxa"/>
              <w:left w:w="60" w:type="dxa"/>
              <w:bottom w:w="60" w:type="dxa"/>
              <w:right w:w="60" w:type="dxa"/>
            </w:tcMar>
            <w:vAlign w:val="center"/>
            <w:hideMark/>
          </w:tcPr>
          <w:p w:rsidR="00EA2C90" w:rsidRPr="00860F06" w:rsidRDefault="00EA2C90" w:rsidP="00EA2C90">
            <w:pPr>
              <w:rPr>
                <w:rFonts w:ascii="Times New Roman" w:hAnsi="Times New Roman" w:cs="Times New Roman"/>
                <w:color w:val="000000" w:themeColor="text1"/>
                <w:sz w:val="28"/>
                <w:szCs w:val="28"/>
              </w:rPr>
            </w:pPr>
          </w:p>
        </w:tc>
        <w:tc>
          <w:tcPr>
            <w:tcW w:w="1276" w:type="dxa"/>
            <w:tcMar>
              <w:top w:w="60" w:type="dxa"/>
              <w:left w:w="60" w:type="dxa"/>
              <w:bottom w:w="60" w:type="dxa"/>
              <w:right w:w="60" w:type="dxa"/>
            </w:tcMar>
            <w:vAlign w:val="center"/>
            <w:hideMark/>
          </w:tcPr>
          <w:p w:rsidR="00EA2C90" w:rsidRPr="00860F06" w:rsidRDefault="00EA2C90" w:rsidP="00EA2C90">
            <w:pPr>
              <w:rPr>
                <w:rFonts w:ascii="Times New Roman" w:hAnsi="Times New Roman" w:cs="Times New Roman"/>
                <w:color w:val="000000" w:themeColor="text1"/>
                <w:sz w:val="28"/>
                <w:szCs w:val="28"/>
              </w:rPr>
            </w:pPr>
          </w:p>
        </w:tc>
        <w:tc>
          <w:tcPr>
            <w:tcW w:w="851" w:type="dxa"/>
            <w:tcMar>
              <w:top w:w="60" w:type="dxa"/>
              <w:left w:w="60" w:type="dxa"/>
              <w:bottom w:w="60" w:type="dxa"/>
              <w:right w:w="60" w:type="dxa"/>
            </w:tcMar>
            <w:vAlign w:val="center"/>
            <w:hideMark/>
          </w:tcPr>
          <w:p w:rsidR="00EA2C90" w:rsidRPr="00860F06" w:rsidRDefault="00EA2C90" w:rsidP="00EA2C90">
            <w:pPr>
              <w:rPr>
                <w:rFonts w:ascii="Times New Roman" w:hAnsi="Times New Roman" w:cs="Times New Roman"/>
                <w:color w:val="000000" w:themeColor="text1"/>
                <w:sz w:val="28"/>
                <w:szCs w:val="28"/>
              </w:rPr>
            </w:pPr>
          </w:p>
        </w:tc>
        <w:tc>
          <w:tcPr>
            <w:tcW w:w="1275" w:type="dxa"/>
            <w:tcMar>
              <w:top w:w="60" w:type="dxa"/>
              <w:left w:w="60" w:type="dxa"/>
              <w:bottom w:w="60" w:type="dxa"/>
              <w:right w:w="60" w:type="dxa"/>
            </w:tcMar>
            <w:vAlign w:val="center"/>
            <w:hideMark/>
          </w:tcPr>
          <w:p w:rsidR="00EA2C90" w:rsidRPr="00860F06" w:rsidRDefault="00EA2C90" w:rsidP="00EA2C90">
            <w:pPr>
              <w:rPr>
                <w:rFonts w:ascii="Times New Roman" w:hAnsi="Times New Roman" w:cs="Times New Roman"/>
                <w:color w:val="000000" w:themeColor="text1"/>
                <w:sz w:val="28"/>
                <w:szCs w:val="28"/>
              </w:rPr>
            </w:pPr>
          </w:p>
        </w:tc>
        <w:tc>
          <w:tcPr>
            <w:tcW w:w="1134" w:type="dxa"/>
            <w:tcMar>
              <w:top w:w="60" w:type="dxa"/>
              <w:left w:w="60" w:type="dxa"/>
              <w:bottom w:w="60" w:type="dxa"/>
              <w:right w:w="60" w:type="dxa"/>
            </w:tcMar>
            <w:vAlign w:val="center"/>
            <w:hideMark/>
          </w:tcPr>
          <w:p w:rsidR="00EA2C90" w:rsidRPr="00860F06" w:rsidRDefault="00EA2C90" w:rsidP="00EA2C90">
            <w:pPr>
              <w:rPr>
                <w:rFonts w:ascii="Times New Roman" w:hAnsi="Times New Roman" w:cs="Times New Roman"/>
                <w:color w:val="000000" w:themeColor="text1"/>
                <w:sz w:val="28"/>
                <w:szCs w:val="28"/>
              </w:rPr>
            </w:pPr>
          </w:p>
        </w:tc>
        <w:tc>
          <w:tcPr>
            <w:tcW w:w="993" w:type="dxa"/>
            <w:tcMar>
              <w:top w:w="60" w:type="dxa"/>
              <w:left w:w="60" w:type="dxa"/>
              <w:bottom w:w="60" w:type="dxa"/>
              <w:right w:w="60" w:type="dxa"/>
            </w:tcMar>
            <w:vAlign w:val="center"/>
            <w:hideMark/>
          </w:tcPr>
          <w:p w:rsidR="00EA2C90" w:rsidRPr="00860F06" w:rsidRDefault="00EA2C90" w:rsidP="00EA2C90">
            <w:pPr>
              <w:rPr>
                <w:rFonts w:ascii="Times New Roman" w:hAnsi="Times New Roman" w:cs="Times New Roman"/>
                <w:color w:val="000000" w:themeColor="text1"/>
                <w:sz w:val="28"/>
                <w:szCs w:val="28"/>
              </w:rPr>
            </w:pPr>
          </w:p>
        </w:tc>
        <w:tc>
          <w:tcPr>
            <w:tcW w:w="1134" w:type="dxa"/>
            <w:tcMar>
              <w:top w:w="60" w:type="dxa"/>
              <w:left w:w="60" w:type="dxa"/>
              <w:bottom w:w="60" w:type="dxa"/>
              <w:right w:w="60" w:type="dxa"/>
            </w:tcMar>
            <w:vAlign w:val="center"/>
            <w:hideMark/>
          </w:tcPr>
          <w:p w:rsidR="00EA2C90" w:rsidRPr="00860F06" w:rsidRDefault="00EA2C90" w:rsidP="00EA2C90">
            <w:pPr>
              <w:rPr>
                <w:rFonts w:ascii="Times New Roman" w:hAnsi="Times New Roman" w:cs="Times New Roman"/>
                <w:color w:val="000000" w:themeColor="text1"/>
                <w:sz w:val="28"/>
                <w:szCs w:val="28"/>
              </w:rPr>
            </w:pPr>
          </w:p>
        </w:tc>
      </w:tr>
    </w:tbl>
    <w:p w:rsidR="00FB05A2" w:rsidRPr="00860F06" w:rsidRDefault="000829DA">
      <w:pPr>
        <w:rPr>
          <w:rFonts w:hAnsi="Times New Roman" w:cs="Times New Roman"/>
          <w:color w:val="000000"/>
          <w:sz w:val="28"/>
          <w:szCs w:val="28"/>
          <w:lang w:val="ru-RU"/>
        </w:rPr>
      </w:pPr>
      <w:r>
        <w:rPr>
          <w:rFonts w:hAnsi="Times New Roman" w:cs="Times New Roman"/>
          <w:color w:val="000000"/>
          <w:sz w:val="28"/>
          <w:szCs w:val="28"/>
          <w:lang w:val="ru-RU"/>
        </w:rPr>
        <w:lastRenderedPageBreak/>
        <w:t xml:space="preserve">Вывод </w:t>
      </w:r>
      <w:proofErr w:type="gramStart"/>
      <w:r>
        <w:rPr>
          <w:rFonts w:hAnsi="Times New Roman" w:cs="Times New Roman"/>
          <w:color w:val="000000"/>
          <w:sz w:val="28"/>
          <w:szCs w:val="28"/>
          <w:lang w:val="ru-RU"/>
        </w:rPr>
        <w:t>:</w:t>
      </w:r>
      <w:r w:rsidR="00F90667" w:rsidRPr="00860F06">
        <w:rPr>
          <w:rFonts w:hAnsi="Times New Roman" w:cs="Times New Roman"/>
          <w:color w:val="000000"/>
          <w:sz w:val="28"/>
          <w:szCs w:val="28"/>
          <w:lang w:val="ru-RU"/>
        </w:rPr>
        <w:t>В</w:t>
      </w:r>
      <w:proofErr w:type="gramEnd"/>
      <w:r w:rsidR="005166C5" w:rsidRPr="00860F06">
        <w:rPr>
          <w:rFonts w:hAnsi="Times New Roman" w:cs="Times New Roman"/>
          <w:color w:val="000000"/>
          <w:sz w:val="28"/>
          <w:szCs w:val="28"/>
          <w:lang w:val="ru-RU"/>
        </w:rPr>
        <w:t xml:space="preserve"> 2022</w:t>
      </w:r>
      <w:r w:rsidR="00F90667" w:rsidRPr="00860F06">
        <w:rPr>
          <w:rFonts w:hAnsi="Times New Roman" w:cs="Times New Roman"/>
          <w:color w:val="000000"/>
          <w:sz w:val="28"/>
          <w:szCs w:val="28"/>
          <w:lang w:val="ru-RU"/>
        </w:rPr>
        <w:t xml:space="preserve"> году </w:t>
      </w:r>
      <w:r w:rsidR="00EA2C90" w:rsidRPr="00860F06">
        <w:rPr>
          <w:rFonts w:hAnsi="Times New Roman" w:cs="Times New Roman"/>
          <w:color w:val="000000"/>
          <w:sz w:val="28"/>
          <w:szCs w:val="28"/>
          <w:lang w:val="ru-RU"/>
        </w:rPr>
        <w:t xml:space="preserve">количество </w:t>
      </w:r>
      <w:r w:rsidR="00F90667" w:rsidRPr="00860F06">
        <w:rPr>
          <w:rFonts w:hAnsi="Times New Roman" w:cs="Times New Roman"/>
          <w:color w:val="000000"/>
          <w:sz w:val="28"/>
          <w:szCs w:val="28"/>
          <w:lang w:val="ru-RU"/>
        </w:rPr>
        <w:t xml:space="preserve"> выпускников 9-го класса</w:t>
      </w:r>
      <w:r w:rsidR="00EA2C90" w:rsidRPr="00860F06">
        <w:rPr>
          <w:rFonts w:hAnsi="Times New Roman" w:cs="Times New Roman"/>
          <w:color w:val="000000"/>
          <w:sz w:val="28"/>
          <w:szCs w:val="28"/>
          <w:lang w:val="ru-RU"/>
        </w:rPr>
        <w:t xml:space="preserve"> осталось прежним</w:t>
      </w:r>
      <w:r w:rsidR="00F90667" w:rsidRPr="00860F06">
        <w:rPr>
          <w:rFonts w:hAnsi="Times New Roman" w:cs="Times New Roman"/>
          <w:color w:val="000000"/>
          <w:sz w:val="28"/>
          <w:szCs w:val="28"/>
          <w:lang w:val="ru-RU"/>
        </w:rPr>
        <w:t>,</w:t>
      </w:r>
      <w:r w:rsidR="00EA2C90" w:rsidRPr="00860F06">
        <w:rPr>
          <w:rFonts w:hAnsi="Times New Roman" w:cs="Times New Roman"/>
          <w:color w:val="000000"/>
          <w:sz w:val="28"/>
          <w:szCs w:val="28"/>
          <w:lang w:val="ru-RU"/>
        </w:rPr>
        <w:t xml:space="preserve">почти  все </w:t>
      </w:r>
      <w:r w:rsidR="00F90667" w:rsidRPr="00860F06">
        <w:rPr>
          <w:rFonts w:hAnsi="Times New Roman" w:cs="Times New Roman"/>
          <w:color w:val="000000"/>
          <w:sz w:val="28"/>
          <w:szCs w:val="28"/>
          <w:lang w:val="ru-RU"/>
        </w:rPr>
        <w:t xml:space="preserve">продолжили обучение в </w:t>
      </w:r>
      <w:r w:rsidR="00EA2C90" w:rsidRPr="00860F06">
        <w:rPr>
          <w:rFonts w:hAnsi="Times New Roman" w:cs="Times New Roman"/>
          <w:color w:val="000000"/>
          <w:sz w:val="28"/>
          <w:szCs w:val="28"/>
          <w:lang w:val="ru-RU"/>
        </w:rPr>
        <w:t xml:space="preserve"> профессиональных </w:t>
      </w:r>
      <w:r w:rsidR="00F90667" w:rsidRPr="00860F06">
        <w:rPr>
          <w:rFonts w:hAnsi="Times New Roman" w:cs="Times New Roman"/>
          <w:color w:val="000000"/>
          <w:sz w:val="28"/>
          <w:szCs w:val="28"/>
          <w:lang w:val="ru-RU"/>
        </w:rPr>
        <w:t>организациях региона</w:t>
      </w:r>
      <w:r w:rsidR="00CD58B3" w:rsidRPr="00860F06">
        <w:rPr>
          <w:rFonts w:hAnsi="Times New Roman" w:cs="Times New Roman"/>
          <w:color w:val="000000"/>
          <w:sz w:val="28"/>
          <w:szCs w:val="28"/>
          <w:lang w:val="ru-RU"/>
        </w:rPr>
        <w:t>. В</w:t>
      </w:r>
      <w:r w:rsidR="00F90667" w:rsidRPr="00860F06">
        <w:rPr>
          <w:rFonts w:hAnsi="Times New Roman" w:cs="Times New Roman"/>
          <w:color w:val="000000"/>
          <w:sz w:val="28"/>
          <w:szCs w:val="28"/>
          <w:lang w:val="ru-RU"/>
        </w:rPr>
        <w:t>ыпускников, поступающих в вузы</w:t>
      </w:r>
      <w:r w:rsidR="00CD58B3" w:rsidRPr="00860F06">
        <w:rPr>
          <w:rFonts w:hAnsi="Times New Roman" w:cs="Times New Roman"/>
          <w:color w:val="000000"/>
          <w:sz w:val="28"/>
          <w:szCs w:val="28"/>
          <w:lang w:val="ru-RU"/>
        </w:rPr>
        <w:t xml:space="preserve"> в этом учебном году нет</w:t>
      </w:r>
      <w:r w:rsidR="00EA2C90" w:rsidRPr="00860F06">
        <w:rPr>
          <w:rFonts w:hAnsi="Times New Roman" w:cs="Times New Roman"/>
          <w:color w:val="000000"/>
          <w:sz w:val="28"/>
          <w:szCs w:val="28"/>
          <w:lang w:val="ru-RU"/>
        </w:rPr>
        <w:t>.</w:t>
      </w:r>
    </w:p>
    <w:p w:rsidR="005D018A" w:rsidRPr="00860F06" w:rsidRDefault="005D018A" w:rsidP="005D018A">
      <w:pPr>
        <w:spacing w:before="0" w:beforeAutospacing="0" w:after="0" w:afterAutospacing="0"/>
        <w:jc w:val="center"/>
        <w:rPr>
          <w:rFonts w:hAnsi="Times New Roman" w:cs="Times New Roman"/>
          <w:b/>
          <w:bCs/>
          <w:color w:val="000000"/>
          <w:sz w:val="28"/>
          <w:szCs w:val="28"/>
          <w:lang w:val="ru-RU"/>
        </w:rPr>
      </w:pPr>
    </w:p>
    <w:p w:rsidR="00FB05A2" w:rsidRPr="00860F06" w:rsidRDefault="00694430" w:rsidP="00AC7A9F">
      <w:pPr>
        <w:spacing w:before="0" w:beforeAutospacing="0" w:after="0" w:afterAutospacing="0"/>
        <w:rPr>
          <w:rFonts w:hAnsi="Times New Roman" w:cs="Times New Roman"/>
          <w:color w:val="000000"/>
          <w:sz w:val="28"/>
          <w:szCs w:val="28"/>
          <w:lang w:val="ru-RU"/>
        </w:rPr>
      </w:pPr>
      <w:r w:rsidRPr="00860F06">
        <w:rPr>
          <w:rFonts w:hAnsi="Times New Roman" w:cs="Times New Roman"/>
          <w:b/>
          <w:bCs/>
          <w:color w:val="000000"/>
          <w:sz w:val="28"/>
          <w:szCs w:val="28"/>
          <w:lang w:val="ru-RU"/>
        </w:rPr>
        <w:t>6.</w:t>
      </w:r>
      <w:r w:rsidR="00AC7A9F" w:rsidRPr="00860F06">
        <w:rPr>
          <w:rFonts w:hAnsi="Times New Roman" w:cs="Times New Roman"/>
          <w:b/>
          <w:bCs/>
          <w:color w:val="000000"/>
          <w:sz w:val="28"/>
          <w:szCs w:val="28"/>
          <w:lang w:val="ru-RU"/>
        </w:rPr>
        <w:t xml:space="preserve">   КАЧЕСТВО </w:t>
      </w:r>
      <w:r w:rsidR="00F90667" w:rsidRPr="00860F06">
        <w:rPr>
          <w:rFonts w:hAnsi="Times New Roman" w:cs="Times New Roman"/>
          <w:b/>
          <w:bCs/>
          <w:color w:val="000000"/>
          <w:sz w:val="28"/>
          <w:szCs w:val="28"/>
          <w:lang w:val="ru-RU"/>
        </w:rPr>
        <w:t xml:space="preserve"> КАДРОВОГО ОБЕСПЕЧЕНИЯ</w:t>
      </w:r>
    </w:p>
    <w:p w:rsidR="00FB05A2" w:rsidRPr="00860F06" w:rsidRDefault="00F90667">
      <w:pPr>
        <w:rPr>
          <w:rFonts w:hAnsi="Times New Roman" w:cs="Times New Roman"/>
          <w:color w:val="000000"/>
          <w:sz w:val="28"/>
          <w:szCs w:val="28"/>
          <w:lang w:val="ru-RU"/>
        </w:rPr>
      </w:pPr>
      <w:r w:rsidRPr="00860F06">
        <w:rPr>
          <w:rFonts w:hAnsi="Times New Roman" w:cs="Times New Roman"/>
          <w:color w:val="000000"/>
          <w:sz w:val="28"/>
          <w:szCs w:val="28"/>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FB05A2" w:rsidRPr="00860F06" w:rsidRDefault="00F90667">
      <w:pPr>
        <w:rPr>
          <w:rFonts w:hAnsi="Times New Roman" w:cs="Times New Roman"/>
          <w:color w:val="000000"/>
          <w:sz w:val="28"/>
          <w:szCs w:val="28"/>
          <w:lang w:val="ru-RU"/>
        </w:rPr>
      </w:pPr>
      <w:r w:rsidRPr="00860F06">
        <w:rPr>
          <w:rFonts w:hAnsi="Times New Roman" w:cs="Times New Roman"/>
          <w:color w:val="000000"/>
          <w:sz w:val="28"/>
          <w:szCs w:val="28"/>
          <w:lang w:val="ru-RU"/>
        </w:rPr>
        <w:t>Основные принципы кадровой политики направлены:</w:t>
      </w:r>
    </w:p>
    <w:p w:rsidR="00FB05A2" w:rsidRPr="00860F06" w:rsidRDefault="00F90667" w:rsidP="002B1968">
      <w:pPr>
        <w:numPr>
          <w:ilvl w:val="0"/>
          <w:numId w:val="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на сохранение, укрепление и развитие кадрового потенциала;</w:t>
      </w:r>
    </w:p>
    <w:p w:rsidR="00FB05A2" w:rsidRPr="00860F06" w:rsidRDefault="00F90667" w:rsidP="002B1968">
      <w:pPr>
        <w:numPr>
          <w:ilvl w:val="0"/>
          <w:numId w:val="3"/>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создание квалифицированного коллектива, способного работать в современных условиях;</w:t>
      </w:r>
    </w:p>
    <w:p w:rsidR="00C40E22" w:rsidRPr="00860F06" w:rsidRDefault="00F90667" w:rsidP="002B1968">
      <w:pPr>
        <w:numPr>
          <w:ilvl w:val="0"/>
          <w:numId w:val="3"/>
        </w:numPr>
        <w:ind w:left="780" w:right="180"/>
        <w:rPr>
          <w:rFonts w:hAnsi="Times New Roman" w:cs="Times New Roman"/>
          <w:color w:val="000000"/>
          <w:sz w:val="28"/>
          <w:szCs w:val="28"/>
        </w:rPr>
      </w:pPr>
      <w:proofErr w:type="spellStart"/>
      <w:proofErr w:type="gramStart"/>
      <w:r w:rsidRPr="00860F06">
        <w:rPr>
          <w:rFonts w:hAnsi="Times New Roman" w:cs="Times New Roman"/>
          <w:color w:val="000000"/>
          <w:sz w:val="28"/>
          <w:szCs w:val="28"/>
        </w:rPr>
        <w:t>повышениеуровняквалификацииперсонала</w:t>
      </w:r>
      <w:proofErr w:type="spellEnd"/>
      <w:proofErr w:type="gramEnd"/>
      <w:r w:rsidRPr="00860F06">
        <w:rPr>
          <w:rFonts w:hAnsi="Times New Roman" w:cs="Times New Roman"/>
          <w:color w:val="000000"/>
          <w:sz w:val="28"/>
          <w:szCs w:val="28"/>
        </w:rPr>
        <w:t>.</w:t>
      </w:r>
    </w:p>
    <w:p w:rsidR="005A07D3" w:rsidRPr="00860F06" w:rsidRDefault="00F90667" w:rsidP="00C40E22">
      <w:pPr>
        <w:ind w:right="180"/>
        <w:rPr>
          <w:rFonts w:hAnsi="Times New Roman" w:cs="Times New Roman"/>
          <w:color w:val="000000"/>
          <w:sz w:val="28"/>
          <w:szCs w:val="28"/>
          <w:lang w:val="ru-RU"/>
        </w:rPr>
      </w:pPr>
      <w:r w:rsidRPr="00860F06">
        <w:rPr>
          <w:rFonts w:hAnsi="Times New Roman" w:cs="Times New Roman"/>
          <w:color w:val="000000"/>
          <w:sz w:val="28"/>
          <w:szCs w:val="28"/>
          <w:lang w:val="ru-RU"/>
        </w:rPr>
        <w:t>На период самообследования в Школе работают</w:t>
      </w:r>
      <w:r w:rsidR="002C107C" w:rsidRPr="00860F06">
        <w:rPr>
          <w:rFonts w:hAnsi="Times New Roman" w:cs="Times New Roman"/>
          <w:color w:val="000000"/>
          <w:sz w:val="28"/>
          <w:szCs w:val="28"/>
          <w:lang w:val="ru-RU"/>
        </w:rPr>
        <w:t xml:space="preserve"> 14</w:t>
      </w:r>
      <w:r w:rsidRPr="00860F06">
        <w:rPr>
          <w:rFonts w:hAnsi="Times New Roman" w:cs="Times New Roman"/>
          <w:color w:val="000000"/>
          <w:sz w:val="28"/>
          <w:szCs w:val="28"/>
          <w:lang w:val="ru-RU"/>
        </w:rPr>
        <w:t xml:space="preserve"> педагога, </w:t>
      </w:r>
      <w:r w:rsidR="005A07D3" w:rsidRPr="00860F06">
        <w:rPr>
          <w:rFonts w:hAnsi="Times New Roman" w:cs="Times New Roman"/>
          <w:color w:val="000000"/>
          <w:sz w:val="28"/>
          <w:szCs w:val="28"/>
          <w:lang w:val="ru-RU"/>
        </w:rPr>
        <w:t xml:space="preserve"> все имеют высшее педагогическое образование. </w:t>
      </w:r>
    </w:p>
    <w:p w:rsidR="007942DA" w:rsidRPr="00860F06" w:rsidRDefault="007942DA" w:rsidP="007942DA">
      <w:pPr>
        <w:ind w:right="-12" w:firstLine="567"/>
        <w:rPr>
          <w:rFonts w:ascii="Times New Roman" w:hAnsi="Times New Roman"/>
          <w:sz w:val="28"/>
          <w:szCs w:val="28"/>
          <w:lang w:val="ru-RU"/>
        </w:rPr>
      </w:pPr>
      <w:r w:rsidRPr="00860F06">
        <w:rPr>
          <w:rFonts w:ascii="Times New Roman" w:hAnsi="Times New Roman"/>
          <w:sz w:val="28"/>
          <w:szCs w:val="28"/>
          <w:lang w:val="ru-RU"/>
        </w:rPr>
        <w:t>Образовательное учреждение укомплектовано кадрами.</w:t>
      </w:r>
    </w:p>
    <w:p w:rsidR="007942DA" w:rsidRPr="00860F06" w:rsidRDefault="007942DA" w:rsidP="002B1968">
      <w:pPr>
        <w:numPr>
          <w:ilvl w:val="0"/>
          <w:numId w:val="6"/>
        </w:numPr>
        <w:spacing w:before="0" w:beforeAutospacing="0" w:after="0" w:afterAutospacing="0"/>
        <w:ind w:right="-12"/>
        <w:rPr>
          <w:rFonts w:ascii="Times New Roman" w:hAnsi="Times New Roman"/>
          <w:sz w:val="28"/>
          <w:szCs w:val="28"/>
        </w:rPr>
      </w:pPr>
      <w:proofErr w:type="spellStart"/>
      <w:r w:rsidRPr="00860F06">
        <w:rPr>
          <w:rFonts w:ascii="Times New Roman" w:hAnsi="Times New Roman"/>
          <w:sz w:val="28"/>
          <w:szCs w:val="28"/>
        </w:rPr>
        <w:t>членыадминистрации</w:t>
      </w:r>
      <w:proofErr w:type="spellEnd"/>
    </w:p>
    <w:p w:rsidR="007942DA" w:rsidRPr="00860F06" w:rsidRDefault="007942DA" w:rsidP="002B1968">
      <w:pPr>
        <w:numPr>
          <w:ilvl w:val="0"/>
          <w:numId w:val="6"/>
        </w:numPr>
        <w:spacing w:before="0" w:beforeAutospacing="0" w:after="0" w:afterAutospacing="0"/>
        <w:ind w:right="-12"/>
        <w:rPr>
          <w:rFonts w:ascii="Times New Roman" w:hAnsi="Times New Roman"/>
          <w:sz w:val="28"/>
          <w:szCs w:val="28"/>
        </w:rPr>
      </w:pPr>
      <w:proofErr w:type="spellStart"/>
      <w:r w:rsidRPr="00860F06">
        <w:rPr>
          <w:rFonts w:ascii="Times New Roman" w:hAnsi="Times New Roman"/>
          <w:sz w:val="28"/>
          <w:szCs w:val="28"/>
        </w:rPr>
        <w:t>учителя-предметники</w:t>
      </w:r>
      <w:proofErr w:type="spellEnd"/>
      <w:r w:rsidRPr="00860F06">
        <w:rPr>
          <w:rFonts w:ascii="Times New Roman" w:hAnsi="Times New Roman"/>
          <w:sz w:val="28"/>
          <w:szCs w:val="28"/>
        </w:rPr>
        <w:t>;</w:t>
      </w:r>
    </w:p>
    <w:p w:rsidR="007942DA" w:rsidRPr="00860F06" w:rsidRDefault="007942DA" w:rsidP="002B1968">
      <w:pPr>
        <w:numPr>
          <w:ilvl w:val="0"/>
          <w:numId w:val="6"/>
        </w:numPr>
        <w:spacing w:before="0" w:beforeAutospacing="0" w:after="0" w:afterAutospacing="0"/>
        <w:ind w:right="-12"/>
        <w:rPr>
          <w:rFonts w:ascii="Times New Roman" w:hAnsi="Times New Roman"/>
          <w:sz w:val="28"/>
          <w:szCs w:val="28"/>
        </w:rPr>
      </w:pPr>
      <w:proofErr w:type="spellStart"/>
      <w:r w:rsidRPr="00860F06">
        <w:rPr>
          <w:rFonts w:ascii="Times New Roman" w:hAnsi="Times New Roman"/>
          <w:sz w:val="28"/>
          <w:szCs w:val="28"/>
        </w:rPr>
        <w:t>социальныйпедагог</w:t>
      </w:r>
      <w:proofErr w:type="spellEnd"/>
      <w:r w:rsidRPr="00860F06">
        <w:rPr>
          <w:rFonts w:ascii="Times New Roman" w:hAnsi="Times New Roman"/>
          <w:sz w:val="28"/>
          <w:szCs w:val="28"/>
        </w:rPr>
        <w:t>;</w:t>
      </w:r>
    </w:p>
    <w:p w:rsidR="007942DA" w:rsidRPr="00860F06" w:rsidRDefault="007942DA" w:rsidP="002B1968">
      <w:pPr>
        <w:numPr>
          <w:ilvl w:val="0"/>
          <w:numId w:val="6"/>
        </w:numPr>
        <w:spacing w:before="0" w:beforeAutospacing="0" w:after="0" w:afterAutospacing="0"/>
        <w:ind w:right="-12"/>
        <w:rPr>
          <w:rFonts w:ascii="Times New Roman" w:hAnsi="Times New Roman"/>
          <w:sz w:val="28"/>
          <w:szCs w:val="28"/>
        </w:rPr>
      </w:pPr>
      <w:proofErr w:type="spellStart"/>
      <w:r w:rsidRPr="00860F06">
        <w:rPr>
          <w:rFonts w:ascii="Times New Roman" w:hAnsi="Times New Roman"/>
          <w:sz w:val="28"/>
          <w:szCs w:val="28"/>
        </w:rPr>
        <w:t>педагог-психолог</w:t>
      </w:r>
      <w:proofErr w:type="spellEnd"/>
      <w:r w:rsidRPr="00860F06">
        <w:rPr>
          <w:rFonts w:ascii="Times New Roman" w:hAnsi="Times New Roman"/>
          <w:sz w:val="28"/>
          <w:szCs w:val="28"/>
        </w:rPr>
        <w:t>;</w:t>
      </w:r>
    </w:p>
    <w:p w:rsidR="007942DA" w:rsidRPr="00860F06" w:rsidRDefault="007942DA" w:rsidP="002B1968">
      <w:pPr>
        <w:numPr>
          <w:ilvl w:val="0"/>
          <w:numId w:val="6"/>
        </w:numPr>
        <w:spacing w:before="0" w:beforeAutospacing="0" w:after="0" w:afterAutospacing="0"/>
        <w:ind w:right="-12"/>
        <w:rPr>
          <w:rFonts w:ascii="Times New Roman" w:hAnsi="Times New Roman"/>
          <w:sz w:val="28"/>
          <w:szCs w:val="28"/>
        </w:rPr>
      </w:pPr>
      <w:proofErr w:type="spellStart"/>
      <w:r w:rsidRPr="00860F06">
        <w:rPr>
          <w:rFonts w:ascii="Times New Roman" w:hAnsi="Times New Roman"/>
          <w:sz w:val="28"/>
          <w:szCs w:val="28"/>
        </w:rPr>
        <w:t>преподаватель-организатор</w:t>
      </w:r>
      <w:proofErr w:type="spellEnd"/>
      <w:r w:rsidRPr="00860F06">
        <w:rPr>
          <w:rFonts w:ascii="Times New Roman" w:hAnsi="Times New Roman"/>
          <w:sz w:val="28"/>
          <w:szCs w:val="28"/>
        </w:rPr>
        <w:t xml:space="preserve"> ОБЖ;</w:t>
      </w:r>
    </w:p>
    <w:p w:rsidR="007942DA" w:rsidRPr="00860F06" w:rsidRDefault="007942DA" w:rsidP="002B1968">
      <w:pPr>
        <w:numPr>
          <w:ilvl w:val="0"/>
          <w:numId w:val="6"/>
        </w:numPr>
        <w:spacing w:before="0" w:beforeAutospacing="0" w:after="0" w:afterAutospacing="0"/>
        <w:ind w:right="-12"/>
        <w:rPr>
          <w:rFonts w:ascii="Times New Roman" w:hAnsi="Times New Roman"/>
          <w:sz w:val="28"/>
          <w:szCs w:val="28"/>
        </w:rPr>
      </w:pPr>
      <w:proofErr w:type="spellStart"/>
      <w:r w:rsidRPr="00860F06">
        <w:rPr>
          <w:rFonts w:ascii="Times New Roman" w:hAnsi="Times New Roman"/>
          <w:sz w:val="28"/>
          <w:szCs w:val="28"/>
        </w:rPr>
        <w:t>старшийвожатый</w:t>
      </w:r>
      <w:proofErr w:type="spellEnd"/>
    </w:p>
    <w:p w:rsidR="005A07D3" w:rsidRPr="00860F06" w:rsidRDefault="005A07D3" w:rsidP="005A07D3">
      <w:pPr>
        <w:autoSpaceDE w:val="0"/>
        <w:autoSpaceDN w:val="0"/>
        <w:adjustRightInd w:val="0"/>
        <w:rPr>
          <w:rFonts w:ascii="Times New Roman" w:hAnsi="Times New Roman" w:cs="Times New Roman"/>
          <w:sz w:val="28"/>
          <w:szCs w:val="28"/>
          <w:lang w:val="ru-RU"/>
        </w:rPr>
      </w:pPr>
      <w:r w:rsidRPr="00860F06">
        <w:rPr>
          <w:rFonts w:ascii="Times New Roman" w:hAnsi="Times New Roman" w:cs="Times New Roman"/>
          <w:sz w:val="28"/>
          <w:szCs w:val="28"/>
          <w:lang w:val="ru-RU"/>
        </w:rPr>
        <w:t xml:space="preserve">   В школе созданы условия развития образовательного процесса. О результативности системы внутришкольного  повышения квалификации свидетельствует позитивная динамика квалификационных характеристик кадрового состава.</w:t>
      </w:r>
    </w:p>
    <w:p w:rsidR="005A07D3" w:rsidRPr="00860F06" w:rsidRDefault="005A07D3" w:rsidP="005A07D3">
      <w:pPr>
        <w:autoSpaceDE w:val="0"/>
        <w:autoSpaceDN w:val="0"/>
        <w:adjustRightInd w:val="0"/>
        <w:rPr>
          <w:rFonts w:ascii="Times New Roman" w:hAnsi="Times New Roman" w:cs="Times New Roman"/>
          <w:sz w:val="28"/>
          <w:szCs w:val="28"/>
          <w:lang w:val="ru-RU"/>
        </w:rPr>
      </w:pPr>
      <w:r w:rsidRPr="00860F06">
        <w:rPr>
          <w:rFonts w:ascii="Times New Roman" w:hAnsi="Times New Roman" w:cs="Times New Roman"/>
          <w:sz w:val="28"/>
          <w:szCs w:val="28"/>
          <w:lang w:val="ru-RU"/>
        </w:rPr>
        <w:t xml:space="preserve">  Наряду с коллективными формами повышения профессиональной компетентности педагогов внашей школы организуется индивидуальная работа педагогов по персональным темам самообразования. Эти темы регулярно рассматриваются на заседаниях методических объединений, опыт работы представляется на семинарах, педагогических советах.</w:t>
      </w:r>
    </w:p>
    <w:p w:rsidR="005A07D3" w:rsidRPr="00860F06" w:rsidRDefault="005A07D3" w:rsidP="005A07D3">
      <w:pPr>
        <w:autoSpaceDE w:val="0"/>
        <w:autoSpaceDN w:val="0"/>
        <w:adjustRightInd w:val="0"/>
        <w:rPr>
          <w:rFonts w:ascii="Times New Roman" w:hAnsi="Times New Roman" w:cs="Times New Roman"/>
          <w:sz w:val="28"/>
          <w:szCs w:val="28"/>
          <w:lang w:val="ru-RU"/>
        </w:rPr>
      </w:pPr>
      <w:r w:rsidRPr="00860F06">
        <w:rPr>
          <w:rFonts w:ascii="Times New Roman" w:hAnsi="Times New Roman" w:cs="Times New Roman"/>
          <w:sz w:val="28"/>
          <w:szCs w:val="28"/>
          <w:lang w:val="ru-RU"/>
        </w:rPr>
        <w:t>С целью оказания адресной методической помощи молодым специалистам, стаж работы которых менее 3 лет, в начале каждого учебного года определяются наставники.</w:t>
      </w:r>
    </w:p>
    <w:p w:rsidR="005A07D3" w:rsidRPr="00860F06" w:rsidRDefault="002C107C" w:rsidP="005A07D3">
      <w:pPr>
        <w:autoSpaceDE w:val="0"/>
        <w:autoSpaceDN w:val="0"/>
        <w:adjustRightInd w:val="0"/>
        <w:rPr>
          <w:rFonts w:ascii="Times New Roman,BoldItalic" w:hAnsi="Times New Roman,BoldItalic" w:cs="Times New Roman,BoldItalic"/>
          <w:b/>
          <w:bCs/>
          <w:i/>
          <w:iCs/>
          <w:sz w:val="28"/>
          <w:szCs w:val="28"/>
          <w:lang w:val="ru-RU"/>
        </w:rPr>
      </w:pPr>
      <w:r w:rsidRPr="00860F06">
        <w:rPr>
          <w:rFonts w:ascii="Times New Roman" w:hAnsi="Times New Roman" w:cs="Times New Roman"/>
          <w:sz w:val="28"/>
          <w:szCs w:val="28"/>
          <w:lang w:val="ru-RU"/>
        </w:rPr>
        <w:t>В 2022</w:t>
      </w:r>
      <w:r w:rsidR="005A07D3" w:rsidRPr="00860F06">
        <w:rPr>
          <w:rFonts w:ascii="Times New Roman" w:hAnsi="Times New Roman" w:cs="Times New Roman"/>
          <w:sz w:val="28"/>
          <w:szCs w:val="28"/>
          <w:lang w:val="ru-RU"/>
        </w:rPr>
        <w:t xml:space="preserve"> году в школе работали следующие </w:t>
      </w:r>
      <w:r w:rsidR="005A07D3" w:rsidRPr="00860F06">
        <w:rPr>
          <w:rFonts w:ascii="Times New Roman" w:hAnsi="Times New Roman" w:cs="Times New Roman"/>
          <w:b/>
          <w:bCs/>
          <w:i/>
          <w:iCs/>
          <w:sz w:val="28"/>
          <w:szCs w:val="28"/>
          <w:lang w:val="ru-RU"/>
        </w:rPr>
        <w:t>методические объединения</w:t>
      </w:r>
      <w:r w:rsidR="005A07D3" w:rsidRPr="00860F06">
        <w:rPr>
          <w:rFonts w:ascii="Times New Roman,BoldItalic" w:hAnsi="Times New Roman,BoldItalic" w:cs="Times New Roman,BoldItalic"/>
          <w:b/>
          <w:bCs/>
          <w:i/>
          <w:iCs/>
          <w:sz w:val="28"/>
          <w:szCs w:val="28"/>
          <w:lang w:val="ru-RU"/>
        </w:rPr>
        <w:t>:</w:t>
      </w:r>
    </w:p>
    <w:p w:rsidR="005A07D3" w:rsidRPr="00860F06" w:rsidRDefault="005A07D3" w:rsidP="00C40E22">
      <w:pPr>
        <w:autoSpaceDE w:val="0"/>
        <w:autoSpaceDN w:val="0"/>
        <w:adjustRightInd w:val="0"/>
        <w:spacing w:before="0" w:beforeAutospacing="0" w:after="0" w:afterAutospacing="0"/>
        <w:rPr>
          <w:rFonts w:ascii="Times New Roman" w:hAnsi="Times New Roman" w:cs="Times New Roman"/>
          <w:sz w:val="28"/>
          <w:szCs w:val="28"/>
          <w:lang w:val="ru-RU"/>
        </w:rPr>
      </w:pPr>
      <w:r w:rsidRPr="00860F06">
        <w:rPr>
          <w:rFonts w:ascii="Wingdings" w:hAnsi="Wingdings" w:cs="Wingdings"/>
          <w:sz w:val="28"/>
          <w:szCs w:val="28"/>
        </w:rPr>
        <w:t></w:t>
      </w:r>
      <w:r w:rsidRPr="00860F06">
        <w:rPr>
          <w:rFonts w:ascii="Wingdings" w:hAnsi="Wingdings" w:cs="Wingdings"/>
          <w:sz w:val="28"/>
          <w:szCs w:val="28"/>
        </w:rPr>
        <w:t></w:t>
      </w:r>
      <w:r w:rsidRPr="00860F06">
        <w:rPr>
          <w:rFonts w:ascii="Times New Roman" w:hAnsi="Times New Roman" w:cs="Times New Roman"/>
          <w:sz w:val="28"/>
          <w:szCs w:val="28"/>
          <w:lang w:val="ru-RU"/>
        </w:rPr>
        <w:t xml:space="preserve">МО учителей естественно-математического цикла  </w:t>
      </w:r>
    </w:p>
    <w:p w:rsidR="005A07D3" w:rsidRPr="00860F06" w:rsidRDefault="005A07D3" w:rsidP="00C40E22">
      <w:pPr>
        <w:autoSpaceDE w:val="0"/>
        <w:autoSpaceDN w:val="0"/>
        <w:adjustRightInd w:val="0"/>
        <w:spacing w:before="0" w:beforeAutospacing="0" w:after="0" w:afterAutospacing="0"/>
        <w:rPr>
          <w:rFonts w:ascii="Times New Roman" w:hAnsi="Times New Roman" w:cs="Times New Roman"/>
          <w:sz w:val="28"/>
          <w:szCs w:val="28"/>
          <w:lang w:val="ru-RU"/>
        </w:rPr>
      </w:pPr>
      <w:r w:rsidRPr="00860F06">
        <w:rPr>
          <w:rFonts w:ascii="Wingdings" w:hAnsi="Wingdings" w:cs="Wingdings"/>
          <w:sz w:val="28"/>
          <w:szCs w:val="28"/>
        </w:rPr>
        <w:t></w:t>
      </w:r>
      <w:r w:rsidRPr="00860F06">
        <w:rPr>
          <w:rFonts w:ascii="Wingdings" w:hAnsi="Wingdings" w:cs="Wingdings"/>
          <w:sz w:val="28"/>
          <w:szCs w:val="28"/>
        </w:rPr>
        <w:t></w:t>
      </w:r>
      <w:r w:rsidRPr="00860F06">
        <w:rPr>
          <w:rFonts w:ascii="Times New Roman" w:hAnsi="Times New Roman" w:cs="Times New Roman"/>
          <w:sz w:val="28"/>
          <w:szCs w:val="28"/>
          <w:lang w:val="ru-RU"/>
        </w:rPr>
        <w:t xml:space="preserve">МО учителей гуманитарного </w:t>
      </w:r>
      <w:proofErr w:type="gramStart"/>
      <w:r w:rsidRPr="00860F06">
        <w:rPr>
          <w:rFonts w:ascii="Times New Roman" w:hAnsi="Times New Roman" w:cs="Times New Roman"/>
          <w:sz w:val="28"/>
          <w:szCs w:val="28"/>
          <w:lang w:val="ru-RU"/>
        </w:rPr>
        <w:t>цикла ;</w:t>
      </w:r>
      <w:proofErr w:type="gramEnd"/>
    </w:p>
    <w:p w:rsidR="005A07D3" w:rsidRPr="00860F06" w:rsidRDefault="005A07D3" w:rsidP="00C40E22">
      <w:pPr>
        <w:autoSpaceDE w:val="0"/>
        <w:autoSpaceDN w:val="0"/>
        <w:adjustRightInd w:val="0"/>
        <w:spacing w:before="0" w:beforeAutospacing="0" w:after="0" w:afterAutospacing="0"/>
        <w:rPr>
          <w:rFonts w:ascii="Times New Roman" w:hAnsi="Times New Roman" w:cs="Times New Roman"/>
          <w:sz w:val="28"/>
          <w:szCs w:val="28"/>
          <w:lang w:val="ru-RU"/>
        </w:rPr>
      </w:pPr>
      <w:r w:rsidRPr="00860F06">
        <w:rPr>
          <w:rFonts w:ascii="Wingdings" w:hAnsi="Wingdings" w:cs="Wingdings"/>
          <w:sz w:val="28"/>
          <w:szCs w:val="28"/>
        </w:rPr>
        <w:t></w:t>
      </w:r>
      <w:r w:rsidRPr="00860F06">
        <w:rPr>
          <w:rFonts w:ascii="Wingdings" w:hAnsi="Wingdings" w:cs="Wingdings"/>
          <w:sz w:val="28"/>
          <w:szCs w:val="28"/>
        </w:rPr>
        <w:t></w:t>
      </w:r>
      <w:r w:rsidRPr="00860F06">
        <w:rPr>
          <w:rFonts w:ascii="Times New Roman" w:hAnsi="Times New Roman" w:cs="Times New Roman"/>
          <w:sz w:val="28"/>
          <w:szCs w:val="28"/>
          <w:lang w:val="ru-RU"/>
        </w:rPr>
        <w:t>МО учителей начальных классов;</w:t>
      </w:r>
    </w:p>
    <w:p w:rsidR="005A07D3" w:rsidRPr="00860F06" w:rsidRDefault="005A07D3" w:rsidP="00C40E22">
      <w:pPr>
        <w:autoSpaceDE w:val="0"/>
        <w:autoSpaceDN w:val="0"/>
        <w:adjustRightInd w:val="0"/>
        <w:spacing w:before="0" w:beforeAutospacing="0" w:after="0" w:afterAutospacing="0"/>
        <w:rPr>
          <w:rFonts w:ascii="Times New Roman" w:hAnsi="Times New Roman" w:cs="Times New Roman"/>
          <w:sz w:val="28"/>
          <w:szCs w:val="28"/>
          <w:lang w:val="ru-RU"/>
        </w:rPr>
      </w:pPr>
      <w:r w:rsidRPr="00860F06">
        <w:rPr>
          <w:rFonts w:ascii="Wingdings" w:hAnsi="Wingdings" w:cs="Wingdings"/>
          <w:sz w:val="28"/>
          <w:szCs w:val="28"/>
        </w:rPr>
        <w:lastRenderedPageBreak/>
        <w:t></w:t>
      </w:r>
      <w:r w:rsidRPr="00860F06">
        <w:rPr>
          <w:rFonts w:ascii="Wingdings" w:hAnsi="Wingdings" w:cs="Wingdings"/>
          <w:sz w:val="28"/>
          <w:szCs w:val="28"/>
        </w:rPr>
        <w:t></w:t>
      </w:r>
      <w:r w:rsidRPr="00860F06">
        <w:rPr>
          <w:rFonts w:ascii="Times New Roman" w:hAnsi="Times New Roman" w:cs="Times New Roman"/>
          <w:sz w:val="28"/>
          <w:szCs w:val="28"/>
          <w:lang w:val="ru-RU"/>
        </w:rPr>
        <w:t xml:space="preserve">МО классных руководителей </w:t>
      </w:r>
    </w:p>
    <w:p w:rsidR="005A07D3" w:rsidRPr="00860F06" w:rsidRDefault="005A07D3" w:rsidP="005A07D3">
      <w:pPr>
        <w:autoSpaceDE w:val="0"/>
        <w:autoSpaceDN w:val="0"/>
        <w:adjustRightInd w:val="0"/>
        <w:rPr>
          <w:rFonts w:ascii="Times New Roman" w:hAnsi="Times New Roman" w:cs="Times New Roman"/>
          <w:sz w:val="28"/>
          <w:szCs w:val="28"/>
          <w:lang w:val="ru-RU"/>
        </w:rPr>
      </w:pPr>
      <w:r w:rsidRPr="00860F06">
        <w:rPr>
          <w:rFonts w:ascii="Times New Roman" w:hAnsi="Times New Roman" w:cs="Times New Roman"/>
          <w:sz w:val="28"/>
          <w:szCs w:val="28"/>
          <w:lang w:val="ru-RU"/>
        </w:rPr>
        <w:t xml:space="preserve">С целью определения эффективности работы МО был проведен анализ качества аналитических материалов руководителей МО по результатам проведения предметных недель. </w:t>
      </w:r>
    </w:p>
    <w:p w:rsidR="005A07D3" w:rsidRPr="00860F06" w:rsidRDefault="005A07D3" w:rsidP="005A07D3">
      <w:pPr>
        <w:autoSpaceDE w:val="0"/>
        <w:autoSpaceDN w:val="0"/>
        <w:adjustRightInd w:val="0"/>
        <w:rPr>
          <w:rFonts w:ascii="Times New Roman" w:hAnsi="Times New Roman" w:cs="Times New Roman"/>
          <w:sz w:val="28"/>
          <w:szCs w:val="28"/>
          <w:lang w:val="ru-RU"/>
        </w:rPr>
      </w:pPr>
      <w:r w:rsidRPr="00860F06">
        <w:rPr>
          <w:rFonts w:ascii="Times New Roman" w:hAnsi="Times New Roman" w:cs="Times New Roman"/>
          <w:sz w:val="28"/>
          <w:szCs w:val="28"/>
          <w:lang w:val="ru-RU"/>
        </w:rPr>
        <w:t>Педагогам школы продолжать искать нетрадиционные формы проведения предметных недель с целью повышения интереса обучающихся как к изучению предметов школьной программы, так и к повышению интереса к получению знаний. Обратить внимание на то, что предметные недели</w:t>
      </w:r>
    </w:p>
    <w:p w:rsidR="005A07D3" w:rsidRPr="00860F06" w:rsidRDefault="005A07D3" w:rsidP="005A07D3">
      <w:pPr>
        <w:autoSpaceDE w:val="0"/>
        <w:autoSpaceDN w:val="0"/>
        <w:adjustRightInd w:val="0"/>
        <w:rPr>
          <w:rFonts w:ascii="Times New Roman" w:hAnsi="Times New Roman" w:cs="Times New Roman"/>
          <w:sz w:val="28"/>
          <w:szCs w:val="28"/>
          <w:lang w:val="ru-RU"/>
        </w:rPr>
      </w:pPr>
      <w:r w:rsidRPr="00860F06">
        <w:rPr>
          <w:rFonts w:ascii="Times New Roman" w:hAnsi="Times New Roman" w:cs="Times New Roman"/>
          <w:sz w:val="28"/>
          <w:szCs w:val="28"/>
          <w:lang w:val="ru-RU"/>
        </w:rPr>
        <w:t>должны способствовать развитие творческих способностей учащихся, мотивации к учебе, предмету, стремление к познанию нового и повышению качества обучения. Продумывать систему поощрения учащихся, в том числе через закрытие предметной недели с присутствием детей и учителей по итогам проведения. Привлекать к мероприятиям родителей. В ходе предметных недель продумывать систему повышения квалификации педагогов через взаимопосещения мероприятий, тематические конференции обобщения опыта учителей-предметников по новым технологиям.</w:t>
      </w:r>
    </w:p>
    <w:p w:rsidR="005A07D3" w:rsidRPr="00860F06" w:rsidRDefault="005A07D3" w:rsidP="005A07D3">
      <w:pPr>
        <w:autoSpaceDE w:val="0"/>
        <w:autoSpaceDN w:val="0"/>
        <w:adjustRightInd w:val="0"/>
        <w:rPr>
          <w:rFonts w:ascii="Times New Roman" w:hAnsi="Times New Roman" w:cs="Times New Roman"/>
          <w:b/>
          <w:bCs/>
          <w:sz w:val="28"/>
          <w:szCs w:val="28"/>
          <w:lang w:val="ru-RU"/>
        </w:rPr>
      </w:pPr>
      <w:r w:rsidRPr="00860F06">
        <w:rPr>
          <w:rFonts w:ascii="Times New Roman" w:hAnsi="Times New Roman" w:cs="Times New Roman"/>
          <w:sz w:val="28"/>
          <w:szCs w:val="28"/>
          <w:lang w:val="ru-RU"/>
        </w:rPr>
        <w:t xml:space="preserve">Осуществлялась методическая поддержка педагогов в период </w:t>
      </w:r>
      <w:r w:rsidRPr="00860F06">
        <w:rPr>
          <w:rFonts w:ascii="Times New Roman" w:hAnsi="Times New Roman" w:cs="Times New Roman"/>
          <w:b/>
          <w:bCs/>
          <w:sz w:val="28"/>
          <w:szCs w:val="28"/>
          <w:lang w:val="ru-RU"/>
        </w:rPr>
        <w:t>аттестации.</w:t>
      </w:r>
    </w:p>
    <w:p w:rsidR="002C107C" w:rsidRPr="00860F06" w:rsidRDefault="005A07D3" w:rsidP="002C107C">
      <w:pPr>
        <w:autoSpaceDE w:val="0"/>
        <w:autoSpaceDN w:val="0"/>
        <w:adjustRightInd w:val="0"/>
        <w:rPr>
          <w:rFonts w:hAnsi="Times New Roman" w:cs="Times New Roman"/>
          <w:color w:val="000000"/>
          <w:sz w:val="28"/>
          <w:szCs w:val="28"/>
          <w:lang w:val="ru-RU"/>
        </w:rPr>
      </w:pPr>
      <w:r w:rsidRPr="00860F06">
        <w:rPr>
          <w:rFonts w:ascii="Times New Roman" w:hAnsi="Times New Roman" w:cs="Times New Roman"/>
          <w:sz w:val="28"/>
          <w:szCs w:val="28"/>
          <w:lang w:val="ru-RU"/>
        </w:rPr>
        <w:t>В 20</w:t>
      </w:r>
      <w:r w:rsidR="002C107C" w:rsidRPr="00860F06">
        <w:rPr>
          <w:rFonts w:ascii="Times New Roman" w:hAnsi="Times New Roman" w:cs="Times New Roman"/>
          <w:sz w:val="28"/>
          <w:szCs w:val="28"/>
          <w:lang w:val="ru-RU"/>
        </w:rPr>
        <w:t>22</w:t>
      </w:r>
      <w:r w:rsidR="007942DA" w:rsidRPr="00860F06">
        <w:rPr>
          <w:rFonts w:ascii="Times New Roman" w:hAnsi="Times New Roman" w:cs="Times New Roman"/>
          <w:sz w:val="28"/>
          <w:szCs w:val="28"/>
          <w:lang w:val="ru-RU"/>
        </w:rPr>
        <w:t>аттестова</w:t>
      </w:r>
      <w:r w:rsidRPr="00860F06">
        <w:rPr>
          <w:rFonts w:ascii="Times New Roman" w:hAnsi="Times New Roman" w:cs="Times New Roman"/>
          <w:sz w:val="28"/>
          <w:szCs w:val="28"/>
          <w:lang w:val="ru-RU"/>
        </w:rPr>
        <w:t>ны 3 педагога . 2 педаг</w:t>
      </w:r>
      <w:r w:rsidR="002C107C" w:rsidRPr="00860F06">
        <w:rPr>
          <w:rFonts w:ascii="Times New Roman" w:hAnsi="Times New Roman" w:cs="Times New Roman"/>
          <w:sz w:val="28"/>
          <w:szCs w:val="28"/>
          <w:lang w:val="ru-RU"/>
        </w:rPr>
        <w:t xml:space="preserve">огам присвоена высшая категория. </w:t>
      </w:r>
    </w:p>
    <w:p w:rsidR="002C107C" w:rsidRPr="00860F06" w:rsidRDefault="002C107C" w:rsidP="002C107C">
      <w:pPr>
        <w:rPr>
          <w:rFonts w:hAnsi="Times New Roman" w:cs="Times New Roman"/>
          <w:color w:val="000000"/>
          <w:sz w:val="28"/>
          <w:szCs w:val="28"/>
          <w:lang w:val="ru-RU"/>
        </w:rPr>
      </w:pPr>
      <w:proofErr w:type="gramStart"/>
      <w:r w:rsidRPr="00860F06">
        <w:rPr>
          <w:rFonts w:hAnsi="Times New Roman" w:cs="Times New Roman"/>
          <w:color w:val="000000"/>
          <w:sz w:val="28"/>
          <w:szCs w:val="28"/>
          <w:lang w:val="ru-RU"/>
        </w:rPr>
        <w:t>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w:t>
      </w:r>
      <w:proofErr w:type="gramEnd"/>
      <w:r w:rsidRPr="00860F06">
        <w:rPr>
          <w:rFonts w:hAnsi="Times New Roman" w:cs="Times New Roman"/>
          <w:color w:val="000000"/>
          <w:sz w:val="28"/>
          <w:szCs w:val="28"/>
          <w:lang w:val="ru-RU"/>
        </w:rPr>
        <w:t xml:space="preserve"> Так, 100 процентов педагогов</w:t>
      </w:r>
      <w:r w:rsidRPr="00860F06">
        <w:rPr>
          <w:rFonts w:hAnsi="Times New Roman" w:cs="Times New Roman"/>
          <w:color w:val="000000"/>
          <w:sz w:val="28"/>
          <w:szCs w:val="28"/>
        </w:rPr>
        <w:t> </w:t>
      </w:r>
      <w:r w:rsidRPr="00860F06">
        <w:rPr>
          <w:rFonts w:hAnsi="Times New Roman" w:cs="Times New Roman"/>
          <w:color w:val="000000"/>
          <w:sz w:val="28"/>
          <w:szCs w:val="28"/>
          <w:lang w:val="ru-RU"/>
        </w:rPr>
        <w:t xml:space="preserve">понимают значимость применения такого формата заданий, 80 процентов – не испытывают затруднений в подборе заданий, 20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Григорьевской сош включены мероприятия по оценке и формированию функциональной грамотности в рамках внутриорганизационного обучения и организации </w:t>
      </w:r>
      <w:proofErr w:type="gramStart"/>
      <w:r w:rsidRPr="00860F06">
        <w:rPr>
          <w:rFonts w:hAnsi="Times New Roman" w:cs="Times New Roman"/>
          <w:color w:val="000000"/>
          <w:sz w:val="28"/>
          <w:szCs w:val="28"/>
          <w:lang w:val="ru-RU"/>
        </w:rPr>
        <w:t>обучения</w:t>
      </w:r>
      <w:proofErr w:type="gramEnd"/>
      <w:r w:rsidRPr="00860F06">
        <w:rPr>
          <w:rFonts w:hAnsi="Times New Roman" w:cs="Times New Roman"/>
          <w:color w:val="000000"/>
          <w:sz w:val="28"/>
          <w:szCs w:val="28"/>
          <w:lang w:val="ru-RU"/>
        </w:rPr>
        <w:t xml:space="preserve"> по дополнительным профессиональным программам повышения квалификации</w:t>
      </w:r>
      <w:r w:rsidRPr="00860F06">
        <w:rPr>
          <w:rFonts w:hAnsi="Times New Roman" w:cs="Times New Roman"/>
          <w:color w:val="000000"/>
          <w:sz w:val="28"/>
          <w:szCs w:val="28"/>
        </w:rPr>
        <w:t> </w:t>
      </w:r>
      <w:r w:rsidRPr="00860F06">
        <w:rPr>
          <w:rFonts w:hAnsi="Times New Roman" w:cs="Times New Roman"/>
          <w:color w:val="000000"/>
          <w:sz w:val="28"/>
          <w:szCs w:val="28"/>
          <w:lang w:val="ru-RU"/>
        </w:rPr>
        <w:t>педагогов предметных и метапредметных профессиональных объединений</w:t>
      </w:r>
      <w:r w:rsidR="000829DA">
        <w:rPr>
          <w:rFonts w:hAnsi="Times New Roman" w:cs="Times New Roman"/>
          <w:color w:val="000000"/>
          <w:sz w:val="28"/>
          <w:szCs w:val="28"/>
          <w:lang w:val="ru-RU"/>
        </w:rPr>
        <w:t>.</w:t>
      </w:r>
    </w:p>
    <w:p w:rsidR="002C107C" w:rsidRPr="00860F06" w:rsidRDefault="002C107C" w:rsidP="002C107C">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 С целью внедрения ФОП в план непрерывного профессионального образования педагогических и управленческих кадров в МБОУ Григорьевской сош на 2023-й год внесены мероприятия по повышению профессиональных компетенций педагогов для</w:t>
      </w:r>
      <w:r w:rsidRPr="00860F06">
        <w:rPr>
          <w:rFonts w:hAnsi="Times New Roman" w:cs="Times New Roman"/>
          <w:color w:val="000000"/>
          <w:sz w:val="28"/>
          <w:szCs w:val="28"/>
        </w:rPr>
        <w:t> </w:t>
      </w:r>
      <w:r w:rsidRPr="00860F06">
        <w:rPr>
          <w:rFonts w:hAnsi="Times New Roman" w:cs="Times New Roman"/>
          <w:color w:val="000000"/>
          <w:sz w:val="28"/>
          <w:szCs w:val="28"/>
          <w:lang w:val="ru-RU"/>
        </w:rPr>
        <w:t>работы</w:t>
      </w:r>
      <w:r w:rsidRPr="00860F06">
        <w:rPr>
          <w:rFonts w:hAnsi="Times New Roman" w:cs="Times New Roman"/>
          <w:color w:val="000000"/>
          <w:sz w:val="28"/>
          <w:szCs w:val="28"/>
        </w:rPr>
        <w:t> </w:t>
      </w:r>
      <w:proofErr w:type="gramStart"/>
      <w:r w:rsidRPr="00860F06">
        <w:rPr>
          <w:rFonts w:hAnsi="Times New Roman" w:cs="Times New Roman"/>
          <w:color w:val="000000"/>
          <w:sz w:val="28"/>
          <w:szCs w:val="28"/>
          <w:lang w:val="ru-RU"/>
        </w:rPr>
        <w:t>по</w:t>
      </w:r>
      <w:proofErr w:type="gramEnd"/>
      <w:r w:rsidRPr="00860F06">
        <w:rPr>
          <w:rFonts w:hAnsi="Times New Roman" w:cs="Times New Roman"/>
          <w:color w:val="000000"/>
          <w:sz w:val="28"/>
          <w:szCs w:val="28"/>
          <w:lang w:val="ru-RU"/>
        </w:rPr>
        <w:t xml:space="preserve"> федеральными рабочими программами. Запланировано повышение квалификации педагогов для успешного внедрения федеральных образовательных программ в школах.</w:t>
      </w:r>
    </w:p>
    <w:p w:rsidR="002C107C" w:rsidRPr="00860F06" w:rsidRDefault="002C107C" w:rsidP="005A07D3">
      <w:pPr>
        <w:autoSpaceDE w:val="0"/>
        <w:autoSpaceDN w:val="0"/>
        <w:adjustRightInd w:val="0"/>
        <w:rPr>
          <w:rFonts w:ascii="Times New Roman" w:hAnsi="Times New Roman" w:cs="Times New Roman"/>
          <w:sz w:val="28"/>
          <w:szCs w:val="28"/>
          <w:lang w:val="ru-RU"/>
        </w:rPr>
      </w:pPr>
    </w:p>
    <w:p w:rsidR="00FB05A2" w:rsidRPr="00860F06" w:rsidRDefault="00AC7A9F" w:rsidP="002C107C">
      <w:pPr>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lastRenderedPageBreak/>
        <w:t>КАЧЕСТВО У</w:t>
      </w:r>
      <w:r w:rsidR="00F90667" w:rsidRPr="00860F06">
        <w:rPr>
          <w:rFonts w:hAnsi="Times New Roman" w:cs="Times New Roman"/>
          <w:b/>
          <w:bCs/>
          <w:color w:val="000000"/>
          <w:sz w:val="28"/>
          <w:szCs w:val="28"/>
          <w:lang w:val="ru-RU"/>
        </w:rPr>
        <w:t>ЧЕБНО-МЕТОДИЧЕСКОГО И БИБЛИОТЕЧНО-ИНФОРМАЦИОННОГО ОБЕСПЕЧЕНИЯ</w:t>
      </w:r>
    </w:p>
    <w:p w:rsidR="00FB05A2" w:rsidRPr="00860F06" w:rsidRDefault="00F90667">
      <w:pPr>
        <w:rPr>
          <w:rFonts w:hAnsi="Times New Roman" w:cs="Times New Roman"/>
          <w:color w:val="000000"/>
          <w:sz w:val="28"/>
          <w:szCs w:val="28"/>
        </w:rPr>
      </w:pPr>
      <w:proofErr w:type="spellStart"/>
      <w:r w:rsidRPr="00860F06">
        <w:rPr>
          <w:rFonts w:hAnsi="Times New Roman" w:cs="Times New Roman"/>
          <w:color w:val="000000"/>
          <w:sz w:val="28"/>
          <w:szCs w:val="28"/>
        </w:rPr>
        <w:t>Общаяхарактеристика</w:t>
      </w:r>
      <w:proofErr w:type="spellEnd"/>
      <w:r w:rsidRPr="00860F06">
        <w:rPr>
          <w:rFonts w:hAnsi="Times New Roman" w:cs="Times New Roman"/>
          <w:color w:val="000000"/>
          <w:sz w:val="28"/>
          <w:szCs w:val="28"/>
        </w:rPr>
        <w:t>:</w:t>
      </w:r>
    </w:p>
    <w:p w:rsidR="00FB05A2" w:rsidRPr="00860F06" w:rsidRDefault="00F90667" w:rsidP="002B1968">
      <w:pPr>
        <w:numPr>
          <w:ilvl w:val="0"/>
          <w:numId w:val="4"/>
        </w:numPr>
        <w:ind w:left="780" w:right="180"/>
        <w:contextualSpacing/>
        <w:rPr>
          <w:rFonts w:hAnsi="Times New Roman" w:cs="Times New Roman"/>
          <w:color w:val="000000"/>
          <w:sz w:val="28"/>
          <w:szCs w:val="28"/>
        </w:rPr>
      </w:pPr>
      <w:proofErr w:type="spellStart"/>
      <w:r w:rsidRPr="00860F06">
        <w:rPr>
          <w:rFonts w:hAnsi="Times New Roman" w:cs="Times New Roman"/>
          <w:color w:val="000000"/>
          <w:sz w:val="28"/>
          <w:szCs w:val="28"/>
        </w:rPr>
        <w:t>объембиблиотечногофонда</w:t>
      </w:r>
      <w:proofErr w:type="spellEnd"/>
      <w:r w:rsidRPr="00860F06">
        <w:rPr>
          <w:rFonts w:hAnsi="Times New Roman" w:cs="Times New Roman"/>
          <w:color w:val="000000"/>
          <w:sz w:val="28"/>
          <w:szCs w:val="28"/>
        </w:rPr>
        <w:t xml:space="preserve"> –</w:t>
      </w:r>
      <w:r w:rsidR="00C40E22" w:rsidRPr="00860F06">
        <w:rPr>
          <w:rFonts w:hAnsi="Times New Roman" w:cs="Times New Roman"/>
          <w:color w:val="000000"/>
          <w:sz w:val="28"/>
          <w:szCs w:val="28"/>
          <w:lang w:val="ru-RU"/>
        </w:rPr>
        <w:t>6315</w:t>
      </w:r>
      <w:proofErr w:type="spellStart"/>
      <w:r w:rsidRPr="00860F06">
        <w:rPr>
          <w:rFonts w:hAnsi="Times New Roman" w:cs="Times New Roman"/>
          <w:color w:val="000000"/>
          <w:sz w:val="28"/>
          <w:szCs w:val="28"/>
        </w:rPr>
        <w:t>единица</w:t>
      </w:r>
      <w:proofErr w:type="spellEnd"/>
      <w:r w:rsidRPr="00860F06">
        <w:rPr>
          <w:rFonts w:hAnsi="Times New Roman" w:cs="Times New Roman"/>
          <w:color w:val="000000"/>
          <w:sz w:val="28"/>
          <w:szCs w:val="28"/>
        </w:rPr>
        <w:t>;</w:t>
      </w:r>
    </w:p>
    <w:p w:rsidR="00FB05A2" w:rsidRPr="00860F06" w:rsidRDefault="00F90667" w:rsidP="002B1968">
      <w:pPr>
        <w:numPr>
          <w:ilvl w:val="0"/>
          <w:numId w:val="4"/>
        </w:numPr>
        <w:ind w:left="780" w:right="180"/>
        <w:contextualSpacing/>
        <w:rPr>
          <w:rFonts w:hAnsi="Times New Roman" w:cs="Times New Roman"/>
          <w:color w:val="000000"/>
          <w:sz w:val="28"/>
          <w:szCs w:val="28"/>
        </w:rPr>
      </w:pPr>
      <w:r w:rsidRPr="00860F06">
        <w:rPr>
          <w:rFonts w:hAnsi="Times New Roman" w:cs="Times New Roman"/>
          <w:color w:val="000000"/>
          <w:sz w:val="28"/>
          <w:szCs w:val="28"/>
        </w:rPr>
        <w:t>книгообеспеченность – 100 процентов;</w:t>
      </w:r>
    </w:p>
    <w:p w:rsidR="00FB05A2" w:rsidRPr="00860F06" w:rsidRDefault="00F90667" w:rsidP="002B1968">
      <w:pPr>
        <w:numPr>
          <w:ilvl w:val="0"/>
          <w:numId w:val="4"/>
        </w:numPr>
        <w:ind w:left="780" w:right="180"/>
        <w:contextualSpacing/>
        <w:rPr>
          <w:rFonts w:hAnsi="Times New Roman" w:cs="Times New Roman"/>
          <w:color w:val="000000"/>
          <w:sz w:val="28"/>
          <w:szCs w:val="28"/>
        </w:rPr>
      </w:pPr>
      <w:proofErr w:type="spellStart"/>
      <w:r w:rsidRPr="00860F06">
        <w:rPr>
          <w:rFonts w:hAnsi="Times New Roman" w:cs="Times New Roman"/>
          <w:color w:val="000000"/>
          <w:sz w:val="28"/>
          <w:szCs w:val="28"/>
        </w:rPr>
        <w:t>обращаемость</w:t>
      </w:r>
      <w:proofErr w:type="spellEnd"/>
      <w:r w:rsidRPr="00860F06">
        <w:rPr>
          <w:rFonts w:hAnsi="Times New Roman" w:cs="Times New Roman"/>
          <w:color w:val="000000"/>
          <w:sz w:val="28"/>
          <w:szCs w:val="28"/>
        </w:rPr>
        <w:t xml:space="preserve"> –</w:t>
      </w:r>
      <w:r w:rsidR="00C40E22" w:rsidRPr="00860F06">
        <w:rPr>
          <w:rFonts w:hAnsi="Times New Roman" w:cs="Times New Roman"/>
          <w:color w:val="000000"/>
          <w:sz w:val="28"/>
          <w:szCs w:val="28"/>
          <w:lang w:val="ru-RU"/>
        </w:rPr>
        <w:t>1815</w:t>
      </w:r>
      <w:proofErr w:type="spellStart"/>
      <w:r w:rsidRPr="00860F06">
        <w:rPr>
          <w:rFonts w:hAnsi="Times New Roman" w:cs="Times New Roman"/>
          <w:color w:val="000000"/>
          <w:sz w:val="28"/>
          <w:szCs w:val="28"/>
        </w:rPr>
        <w:t>единиц</w:t>
      </w:r>
      <w:proofErr w:type="spellEnd"/>
      <w:r w:rsidRPr="00860F06">
        <w:rPr>
          <w:rFonts w:hAnsi="Times New Roman" w:cs="Times New Roman"/>
          <w:color w:val="000000"/>
          <w:sz w:val="28"/>
          <w:szCs w:val="28"/>
        </w:rPr>
        <w:t xml:space="preserve"> в </w:t>
      </w:r>
      <w:proofErr w:type="spellStart"/>
      <w:r w:rsidRPr="00860F06">
        <w:rPr>
          <w:rFonts w:hAnsi="Times New Roman" w:cs="Times New Roman"/>
          <w:color w:val="000000"/>
          <w:sz w:val="28"/>
          <w:szCs w:val="28"/>
        </w:rPr>
        <w:t>год</w:t>
      </w:r>
      <w:proofErr w:type="spellEnd"/>
      <w:r w:rsidRPr="00860F06">
        <w:rPr>
          <w:rFonts w:hAnsi="Times New Roman" w:cs="Times New Roman"/>
          <w:color w:val="000000"/>
          <w:sz w:val="28"/>
          <w:szCs w:val="28"/>
        </w:rPr>
        <w:t>;</w:t>
      </w:r>
    </w:p>
    <w:p w:rsidR="00FB05A2" w:rsidRPr="00860F06" w:rsidRDefault="00F90667" w:rsidP="002B1968">
      <w:pPr>
        <w:numPr>
          <w:ilvl w:val="0"/>
          <w:numId w:val="4"/>
        </w:numPr>
        <w:ind w:left="780" w:right="180"/>
        <w:rPr>
          <w:rFonts w:hAnsi="Times New Roman" w:cs="Times New Roman"/>
          <w:color w:val="000000"/>
          <w:sz w:val="28"/>
          <w:szCs w:val="28"/>
        </w:rPr>
      </w:pPr>
      <w:proofErr w:type="spellStart"/>
      <w:proofErr w:type="gramStart"/>
      <w:r w:rsidRPr="00860F06">
        <w:rPr>
          <w:rFonts w:hAnsi="Times New Roman" w:cs="Times New Roman"/>
          <w:color w:val="000000"/>
          <w:sz w:val="28"/>
          <w:szCs w:val="28"/>
        </w:rPr>
        <w:t>объемучебногофонда</w:t>
      </w:r>
      <w:proofErr w:type="spellEnd"/>
      <w:proofErr w:type="gramEnd"/>
      <w:r w:rsidRPr="00860F06">
        <w:rPr>
          <w:rFonts w:hAnsi="Times New Roman" w:cs="Times New Roman"/>
          <w:color w:val="000000"/>
          <w:sz w:val="28"/>
          <w:szCs w:val="28"/>
        </w:rPr>
        <w:t xml:space="preserve"> –</w:t>
      </w:r>
      <w:r w:rsidR="00C40E22" w:rsidRPr="00860F06">
        <w:rPr>
          <w:rFonts w:hAnsi="Times New Roman" w:cs="Times New Roman"/>
          <w:color w:val="000000"/>
          <w:sz w:val="28"/>
          <w:szCs w:val="28"/>
          <w:lang w:val="ru-RU"/>
        </w:rPr>
        <w:t>2025</w:t>
      </w:r>
      <w:proofErr w:type="spellStart"/>
      <w:r w:rsidRPr="00860F06">
        <w:rPr>
          <w:rFonts w:hAnsi="Times New Roman" w:cs="Times New Roman"/>
          <w:color w:val="000000"/>
          <w:sz w:val="28"/>
          <w:szCs w:val="28"/>
        </w:rPr>
        <w:t>единица</w:t>
      </w:r>
      <w:proofErr w:type="spellEnd"/>
      <w:r w:rsidRPr="00860F06">
        <w:rPr>
          <w:rFonts w:hAnsi="Times New Roman" w:cs="Times New Roman"/>
          <w:color w:val="000000"/>
          <w:sz w:val="28"/>
          <w:szCs w:val="28"/>
        </w:rPr>
        <w:t>.</w:t>
      </w:r>
    </w:p>
    <w:p w:rsidR="00694430" w:rsidRPr="000829DA" w:rsidRDefault="00F90667">
      <w:pPr>
        <w:rPr>
          <w:rFonts w:hAnsi="Times New Roman" w:cs="Times New Roman"/>
          <w:color w:val="000000"/>
          <w:sz w:val="28"/>
          <w:szCs w:val="28"/>
          <w:lang w:val="ru-RU"/>
        </w:rPr>
      </w:pPr>
      <w:r w:rsidRPr="00860F06">
        <w:rPr>
          <w:rFonts w:hAnsi="Times New Roman" w:cs="Times New Roman"/>
          <w:color w:val="000000"/>
          <w:sz w:val="28"/>
          <w:szCs w:val="28"/>
          <w:lang w:val="ru-RU"/>
        </w:rPr>
        <w:t>Фонд библиотеки формируется за счет федерального, областного, местного бюджетов.</w:t>
      </w:r>
    </w:p>
    <w:p w:rsidR="00FB05A2" w:rsidRPr="00860F06" w:rsidRDefault="00F90667">
      <w:pPr>
        <w:rPr>
          <w:rFonts w:hAnsi="Times New Roman" w:cs="Times New Roman"/>
          <w:color w:val="000000"/>
          <w:sz w:val="28"/>
          <w:szCs w:val="28"/>
          <w:lang w:val="ru-RU"/>
        </w:rPr>
      </w:pPr>
      <w:r w:rsidRPr="00860F06">
        <w:rPr>
          <w:rFonts w:hAnsi="Times New Roman" w:cs="Times New Roman"/>
          <w:b/>
          <w:bCs/>
          <w:color w:val="000000"/>
          <w:sz w:val="28"/>
          <w:szCs w:val="28"/>
          <w:lang w:val="ru-RU"/>
        </w:rPr>
        <w:t>Состав фонда и его использование</w:t>
      </w:r>
    </w:p>
    <w:tbl>
      <w:tblPr>
        <w:tblW w:w="0" w:type="auto"/>
        <w:tblCellMar>
          <w:top w:w="15" w:type="dxa"/>
          <w:left w:w="15" w:type="dxa"/>
          <w:bottom w:w="15" w:type="dxa"/>
          <w:right w:w="15" w:type="dxa"/>
        </w:tblCellMar>
        <w:tblLook w:val="0600"/>
      </w:tblPr>
      <w:tblGrid>
        <w:gridCol w:w="432"/>
        <w:gridCol w:w="3176"/>
        <w:gridCol w:w="2603"/>
        <w:gridCol w:w="4287"/>
      </w:tblGrid>
      <w:tr w:rsidR="00FB05A2" w:rsidRPr="00860F06" w:rsidTr="00C40E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b/>
                <w:bCs/>
                <w:color w:val="000000"/>
                <w:sz w:val="28"/>
                <w:szCs w:val="28"/>
              </w:rPr>
              <w:t>№</w:t>
            </w:r>
          </w:p>
        </w:tc>
        <w:tc>
          <w:tcPr>
            <w:tcW w:w="3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b/>
                <w:bCs/>
                <w:color w:val="000000"/>
                <w:sz w:val="28"/>
                <w:szCs w:val="28"/>
              </w:rPr>
              <w:t>Вид литературы</w:t>
            </w:r>
          </w:p>
        </w:tc>
        <w:tc>
          <w:tcPr>
            <w:tcW w:w="2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b/>
                <w:bCs/>
                <w:color w:val="000000"/>
                <w:sz w:val="28"/>
                <w:szCs w:val="28"/>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lang w:val="ru-RU"/>
              </w:rPr>
            </w:pPr>
            <w:r w:rsidRPr="00860F06">
              <w:rPr>
                <w:rFonts w:hAnsi="Times New Roman" w:cs="Times New Roman"/>
                <w:b/>
                <w:bCs/>
                <w:color w:val="000000"/>
                <w:sz w:val="28"/>
                <w:szCs w:val="28"/>
                <w:lang w:val="ru-RU"/>
              </w:rPr>
              <w:t>Сколько экземпляров выдавалось за год</w:t>
            </w:r>
          </w:p>
        </w:tc>
      </w:tr>
      <w:tr w:rsidR="00FB05A2" w:rsidRPr="00860F06" w:rsidTr="00C40E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1</w:t>
            </w:r>
          </w:p>
        </w:tc>
        <w:tc>
          <w:tcPr>
            <w:tcW w:w="3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Учебная</w:t>
            </w:r>
          </w:p>
        </w:tc>
        <w:tc>
          <w:tcPr>
            <w:tcW w:w="2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2025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665</w:t>
            </w:r>
          </w:p>
        </w:tc>
      </w:tr>
      <w:tr w:rsidR="00FB05A2" w:rsidRPr="00860F06" w:rsidTr="00C40E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2</w:t>
            </w:r>
          </w:p>
        </w:tc>
        <w:tc>
          <w:tcPr>
            <w:tcW w:w="3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Педагогическая</w:t>
            </w:r>
          </w:p>
        </w:tc>
        <w:tc>
          <w:tcPr>
            <w:tcW w:w="2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24</w:t>
            </w:r>
          </w:p>
        </w:tc>
      </w:tr>
      <w:tr w:rsidR="00FB05A2" w:rsidRPr="00860F06" w:rsidTr="00C40E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3</w:t>
            </w:r>
          </w:p>
        </w:tc>
        <w:tc>
          <w:tcPr>
            <w:tcW w:w="3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Художественная</w:t>
            </w:r>
          </w:p>
        </w:tc>
        <w:tc>
          <w:tcPr>
            <w:tcW w:w="2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3913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535</w:t>
            </w:r>
          </w:p>
        </w:tc>
      </w:tr>
      <w:tr w:rsidR="00FB05A2" w:rsidRPr="00860F06" w:rsidTr="00C40E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4</w:t>
            </w:r>
          </w:p>
        </w:tc>
        <w:tc>
          <w:tcPr>
            <w:tcW w:w="3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Справочная</w:t>
            </w:r>
          </w:p>
        </w:tc>
        <w:tc>
          <w:tcPr>
            <w:tcW w:w="2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30</w:t>
            </w:r>
          </w:p>
        </w:tc>
      </w:tr>
      <w:tr w:rsidR="00FB05A2" w:rsidRPr="00860F06" w:rsidTr="00C40E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5</w:t>
            </w:r>
          </w:p>
        </w:tc>
        <w:tc>
          <w:tcPr>
            <w:tcW w:w="3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Языковедение, литературоведение</w:t>
            </w:r>
          </w:p>
        </w:tc>
        <w:tc>
          <w:tcPr>
            <w:tcW w:w="2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25</w:t>
            </w:r>
          </w:p>
        </w:tc>
      </w:tr>
      <w:tr w:rsidR="00FB05A2" w:rsidRPr="00860F06" w:rsidTr="00C40E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6</w:t>
            </w:r>
          </w:p>
        </w:tc>
        <w:tc>
          <w:tcPr>
            <w:tcW w:w="3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Естественно-научная</w:t>
            </w:r>
          </w:p>
        </w:tc>
        <w:tc>
          <w:tcPr>
            <w:tcW w:w="2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18</w:t>
            </w:r>
          </w:p>
        </w:tc>
      </w:tr>
      <w:tr w:rsidR="00FB05A2" w:rsidRPr="00860F06" w:rsidTr="00C40E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7</w:t>
            </w:r>
          </w:p>
        </w:tc>
        <w:tc>
          <w:tcPr>
            <w:tcW w:w="3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F90667">
            <w:pPr>
              <w:rPr>
                <w:rFonts w:hAnsi="Times New Roman" w:cs="Times New Roman"/>
                <w:color w:val="000000"/>
                <w:sz w:val="28"/>
                <w:szCs w:val="28"/>
              </w:rPr>
            </w:pPr>
            <w:r w:rsidRPr="00860F06">
              <w:rPr>
                <w:rFonts w:hAnsi="Times New Roman" w:cs="Times New Roman"/>
                <w:color w:val="000000"/>
                <w:sz w:val="28"/>
                <w:szCs w:val="28"/>
              </w:rPr>
              <w:t>Техническая</w:t>
            </w:r>
          </w:p>
        </w:tc>
        <w:tc>
          <w:tcPr>
            <w:tcW w:w="2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5A2" w:rsidRPr="00860F06" w:rsidRDefault="00C40E22">
            <w:pPr>
              <w:rPr>
                <w:rFonts w:hAnsi="Times New Roman" w:cs="Times New Roman"/>
                <w:color w:val="000000"/>
                <w:sz w:val="28"/>
                <w:szCs w:val="28"/>
                <w:lang w:val="ru-RU"/>
              </w:rPr>
            </w:pPr>
            <w:r w:rsidRPr="00860F06">
              <w:rPr>
                <w:rFonts w:hAnsi="Times New Roman" w:cs="Times New Roman"/>
                <w:color w:val="000000"/>
                <w:sz w:val="28"/>
                <w:szCs w:val="28"/>
                <w:lang w:val="ru-RU"/>
              </w:rPr>
              <w:t>5</w:t>
            </w:r>
          </w:p>
        </w:tc>
      </w:tr>
    </w:tbl>
    <w:p w:rsidR="00AC7A9F" w:rsidRPr="00860F06" w:rsidRDefault="00AC7A9F" w:rsidP="00AC7A9F">
      <w:pPr>
        <w:rPr>
          <w:rFonts w:hAnsi="Times New Roman" w:cs="Times New Roman"/>
          <w:color w:val="000000"/>
          <w:sz w:val="28"/>
          <w:szCs w:val="28"/>
          <w:lang w:val="ru-RU"/>
        </w:rPr>
      </w:pPr>
      <w:r w:rsidRPr="00860F06">
        <w:rPr>
          <w:rFonts w:hAnsi="Times New Roman" w:cs="Times New Roman"/>
          <w:color w:val="000000"/>
          <w:sz w:val="28"/>
          <w:szCs w:val="28"/>
          <w:lang w:val="ru-RU"/>
        </w:rPr>
        <w:t>Фонд библиотеки соответствует требованиям ФГОС. В 2022 году все учебники фонда соответствовали</w:t>
      </w:r>
      <w:r w:rsidRPr="00860F06">
        <w:rPr>
          <w:rFonts w:hAnsi="Times New Roman" w:cs="Times New Roman"/>
          <w:color w:val="000000"/>
          <w:sz w:val="28"/>
          <w:szCs w:val="28"/>
        </w:rPr>
        <w:t> </w:t>
      </w:r>
      <w:r w:rsidRPr="00860F06">
        <w:rPr>
          <w:rFonts w:hAnsi="Times New Roman" w:cs="Times New Roman"/>
          <w:color w:val="000000"/>
          <w:sz w:val="28"/>
          <w:szCs w:val="28"/>
          <w:lang w:val="ru-RU"/>
        </w:rPr>
        <w:t>федеральному перечню, утвержденному</w:t>
      </w:r>
      <w:r w:rsidRPr="00860F06">
        <w:rPr>
          <w:rFonts w:hAnsi="Times New Roman" w:cs="Times New Roman"/>
          <w:color w:val="000000"/>
          <w:sz w:val="28"/>
          <w:szCs w:val="28"/>
        </w:rPr>
        <w:t> </w:t>
      </w:r>
      <w:r w:rsidRPr="00860F06">
        <w:rPr>
          <w:rFonts w:hAnsi="Times New Roman" w:cs="Times New Roman"/>
          <w:color w:val="000000"/>
          <w:sz w:val="28"/>
          <w:szCs w:val="28"/>
          <w:lang w:val="ru-RU"/>
        </w:rPr>
        <w:t>приказом Минпросвещения от 20.05.2020 № 254. В ноябре 2022 года также была начата работа переходу на</w:t>
      </w:r>
      <w:r w:rsidRPr="00860F06">
        <w:rPr>
          <w:rFonts w:hAnsi="Times New Roman" w:cs="Times New Roman"/>
          <w:color w:val="000000"/>
          <w:sz w:val="28"/>
          <w:szCs w:val="28"/>
        </w:rPr>
        <w:t> </w:t>
      </w:r>
      <w:r w:rsidRPr="00860F06">
        <w:rPr>
          <w:rFonts w:hAnsi="Times New Roman" w:cs="Times New Roman"/>
          <w:color w:val="000000"/>
          <w:sz w:val="28"/>
          <w:szCs w:val="28"/>
          <w:lang w:val="ru-RU"/>
        </w:rPr>
        <w:t>новый федеральный перечень учебников, утвержденный приказом Минпросвещения</w:t>
      </w:r>
      <w:r w:rsidRPr="00860F06">
        <w:rPr>
          <w:rFonts w:hAnsi="Times New Roman" w:cs="Times New Roman"/>
          <w:color w:val="000000"/>
          <w:sz w:val="28"/>
          <w:szCs w:val="28"/>
        </w:rPr>
        <w:t> </w:t>
      </w:r>
      <w:r w:rsidRPr="00860F06">
        <w:rPr>
          <w:rFonts w:hAnsi="Times New Roman" w:cs="Times New Roman"/>
          <w:color w:val="000000"/>
          <w:sz w:val="28"/>
          <w:szCs w:val="28"/>
          <w:lang w:val="ru-RU"/>
        </w:rPr>
        <w:t>от 21.09.2022 № 858.</w:t>
      </w:r>
      <w:r w:rsidRPr="00860F06">
        <w:rPr>
          <w:rFonts w:hAnsi="Times New Roman" w:cs="Times New Roman"/>
          <w:color w:val="000000"/>
          <w:sz w:val="28"/>
          <w:szCs w:val="28"/>
        </w:rPr>
        <w:t> </w:t>
      </w:r>
      <w:r w:rsidRPr="00860F06">
        <w:rPr>
          <w:rFonts w:hAnsi="Times New Roman" w:cs="Times New Roman"/>
          <w:color w:val="000000"/>
          <w:sz w:val="28"/>
          <w:szCs w:val="28"/>
          <w:lang w:val="ru-RU"/>
        </w:rPr>
        <w:t>Подготовлен перспективный перечень учебников, которые Школе необходимо закупить до сентября 2023 года. Также составлен список пособий, которые нужно будет списать до даты.</w:t>
      </w:r>
    </w:p>
    <w:p w:rsidR="00C40E22" w:rsidRPr="00860F06" w:rsidRDefault="00F90667" w:rsidP="00204310">
      <w:pPr>
        <w:spacing w:before="0" w:beforeAutospacing="0" w:after="0" w:afterAutospacing="0"/>
        <w:rPr>
          <w:rFonts w:hAnsi="Times New Roman" w:cs="Times New Roman"/>
          <w:color w:val="000000"/>
          <w:sz w:val="28"/>
          <w:szCs w:val="28"/>
          <w:lang w:val="ru-RU"/>
        </w:rPr>
      </w:pPr>
      <w:r w:rsidRPr="00860F06">
        <w:rPr>
          <w:rFonts w:hAnsi="Times New Roman" w:cs="Times New Roman"/>
          <w:color w:val="000000"/>
          <w:sz w:val="28"/>
          <w:szCs w:val="28"/>
          <w:lang w:val="ru-RU"/>
        </w:rPr>
        <w:t>В библиотеке имеются электронные образовательные ресурсы –</w:t>
      </w:r>
      <w:r w:rsidR="00C40E22" w:rsidRPr="00860F06">
        <w:rPr>
          <w:rFonts w:hAnsi="Times New Roman" w:cs="Times New Roman"/>
          <w:color w:val="000000"/>
          <w:sz w:val="28"/>
          <w:szCs w:val="28"/>
          <w:lang w:val="ru-RU"/>
        </w:rPr>
        <w:t xml:space="preserve"> 73дискаа. </w:t>
      </w:r>
    </w:p>
    <w:p w:rsidR="00FB05A2" w:rsidRPr="00860F06" w:rsidRDefault="00F90667" w:rsidP="00204310">
      <w:pPr>
        <w:spacing w:before="0" w:beforeAutospacing="0" w:after="0" w:afterAutospacing="0"/>
        <w:rPr>
          <w:rFonts w:hAnsi="Times New Roman" w:cs="Times New Roman"/>
          <w:color w:val="000000"/>
          <w:sz w:val="28"/>
          <w:szCs w:val="28"/>
          <w:lang w:val="ru-RU"/>
        </w:rPr>
      </w:pPr>
      <w:r w:rsidRPr="00860F06">
        <w:rPr>
          <w:rFonts w:hAnsi="Times New Roman" w:cs="Times New Roman"/>
          <w:color w:val="000000"/>
          <w:sz w:val="28"/>
          <w:szCs w:val="28"/>
          <w:lang w:val="ru-RU"/>
        </w:rPr>
        <w:t>Средний уровень посещаемости библиотеки –</w:t>
      </w:r>
      <w:r w:rsidR="00C40E22" w:rsidRPr="00860F06">
        <w:rPr>
          <w:rFonts w:hAnsi="Times New Roman" w:cs="Times New Roman"/>
          <w:color w:val="000000"/>
          <w:sz w:val="28"/>
          <w:szCs w:val="28"/>
          <w:lang w:val="ru-RU"/>
        </w:rPr>
        <w:t xml:space="preserve"> 6</w:t>
      </w:r>
      <w:r w:rsidRPr="00860F06">
        <w:rPr>
          <w:rFonts w:hAnsi="Times New Roman" w:cs="Times New Roman"/>
          <w:color w:val="000000"/>
          <w:sz w:val="28"/>
          <w:szCs w:val="28"/>
          <w:lang w:val="ru-RU"/>
        </w:rPr>
        <w:t xml:space="preserve"> человек в день.</w:t>
      </w:r>
    </w:p>
    <w:p w:rsidR="00AC7A9F" w:rsidRPr="00860F06" w:rsidRDefault="00AC7A9F" w:rsidP="00AC7A9F">
      <w:pPr>
        <w:rPr>
          <w:rFonts w:hAnsi="Times New Roman" w:cs="Times New Roman"/>
          <w:color w:val="000000"/>
          <w:sz w:val="28"/>
          <w:szCs w:val="28"/>
          <w:lang w:val="ru-RU"/>
        </w:rPr>
      </w:pPr>
      <w:r w:rsidRPr="00860F06">
        <w:rPr>
          <w:rFonts w:hAnsi="Times New Roman" w:cs="Times New Roman"/>
          <w:color w:val="000000"/>
          <w:sz w:val="28"/>
          <w:szCs w:val="28"/>
          <w:lang w:val="ru-RU"/>
        </w:rPr>
        <w:t>Оснащенность библиотеки учебными пособиями достаточная. Фонд дополнительной литературы оцифрован полностью. Отсутствует финансирование библиотеки на закупку периодических изданий и обновление фонда художественной литературы.</w:t>
      </w:r>
    </w:p>
    <w:p w:rsidR="0081190D" w:rsidRPr="00860F06" w:rsidRDefault="0081190D" w:rsidP="0081190D">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 В образовательном процессе используются ЭОР, </w:t>
      </w:r>
      <w:proofErr w:type="gramStart"/>
      <w:r w:rsidRPr="00860F06">
        <w:rPr>
          <w:rFonts w:hAnsi="Times New Roman" w:cs="Times New Roman"/>
          <w:color w:val="000000"/>
          <w:sz w:val="28"/>
          <w:szCs w:val="28"/>
          <w:lang w:val="ru-RU"/>
        </w:rPr>
        <w:t>включенные</w:t>
      </w:r>
      <w:proofErr w:type="gramEnd"/>
      <w:r w:rsidRPr="00860F06">
        <w:rPr>
          <w:rFonts w:hAnsi="Times New Roman" w:cs="Times New Roman"/>
          <w:color w:val="000000"/>
          <w:sz w:val="28"/>
          <w:szCs w:val="28"/>
          <w:lang w:val="ru-RU"/>
        </w:rPr>
        <w:t xml:space="preserve"> в федеральный перечень электронных образовательных ресурсов, утвержденный приказом Минпросвещения от 02.08.2022 № 653.</w:t>
      </w:r>
    </w:p>
    <w:p w:rsidR="00AC7A9F" w:rsidRPr="00860F06" w:rsidRDefault="00AC7A9F" w:rsidP="00204310">
      <w:pPr>
        <w:spacing w:before="0" w:beforeAutospacing="0" w:after="0" w:afterAutospacing="0"/>
        <w:rPr>
          <w:rFonts w:hAnsi="Times New Roman" w:cs="Times New Roman"/>
          <w:color w:val="000000"/>
          <w:sz w:val="28"/>
          <w:szCs w:val="28"/>
          <w:lang w:val="ru-RU"/>
        </w:rPr>
      </w:pPr>
    </w:p>
    <w:p w:rsidR="007C4918" w:rsidRPr="00860F06" w:rsidRDefault="007C4918" w:rsidP="00204310">
      <w:pPr>
        <w:spacing w:before="0" w:beforeAutospacing="0" w:after="0" w:afterAutospacing="0"/>
        <w:rPr>
          <w:rFonts w:hAnsi="Times New Roman" w:cs="Times New Roman"/>
          <w:color w:val="000000"/>
          <w:sz w:val="28"/>
          <w:szCs w:val="28"/>
          <w:lang w:val="ru-RU"/>
        </w:rPr>
      </w:pPr>
      <w:r w:rsidRPr="00860F06">
        <w:rPr>
          <w:rFonts w:hAnsi="Times New Roman" w:cs="Times New Roman"/>
          <w:b/>
          <w:color w:val="000000"/>
          <w:sz w:val="28"/>
          <w:szCs w:val="28"/>
          <w:lang w:val="ru-RU"/>
        </w:rPr>
        <w:t>Выво</w:t>
      </w:r>
      <w:r w:rsidRPr="00860F06">
        <w:rPr>
          <w:rFonts w:hAnsi="Times New Roman" w:cs="Times New Roman"/>
          <w:color w:val="000000"/>
          <w:sz w:val="28"/>
          <w:szCs w:val="28"/>
          <w:lang w:val="ru-RU"/>
        </w:rPr>
        <w:t xml:space="preserve">д </w:t>
      </w:r>
      <w:proofErr w:type="gramStart"/>
      <w:r w:rsidRPr="00860F06">
        <w:rPr>
          <w:rFonts w:hAnsi="Times New Roman" w:cs="Times New Roman"/>
          <w:color w:val="000000"/>
          <w:sz w:val="28"/>
          <w:szCs w:val="28"/>
          <w:lang w:val="ru-RU"/>
        </w:rPr>
        <w:t>:</w:t>
      </w:r>
      <w:r w:rsidR="00F90667" w:rsidRPr="00860F06">
        <w:rPr>
          <w:rFonts w:hAnsi="Times New Roman" w:cs="Times New Roman"/>
          <w:color w:val="000000"/>
          <w:sz w:val="28"/>
          <w:szCs w:val="28"/>
          <w:lang w:val="ru-RU"/>
        </w:rPr>
        <w:t>О</w:t>
      </w:r>
      <w:proofErr w:type="gramEnd"/>
      <w:r w:rsidR="00F90667" w:rsidRPr="00860F06">
        <w:rPr>
          <w:rFonts w:hAnsi="Times New Roman" w:cs="Times New Roman"/>
          <w:color w:val="000000"/>
          <w:sz w:val="28"/>
          <w:szCs w:val="28"/>
          <w:lang w:val="ru-RU"/>
        </w:rPr>
        <w:t xml:space="preserve">снащенность библиотеки учебными пособиями достаточная. </w:t>
      </w:r>
    </w:p>
    <w:p w:rsidR="00FB05A2" w:rsidRPr="00860F06" w:rsidRDefault="00FB05A2" w:rsidP="00204310">
      <w:pPr>
        <w:spacing w:before="0" w:beforeAutospacing="0" w:after="0" w:afterAutospacing="0"/>
        <w:rPr>
          <w:rFonts w:hAnsi="Times New Roman" w:cs="Times New Roman"/>
          <w:color w:val="000000"/>
          <w:sz w:val="28"/>
          <w:szCs w:val="28"/>
          <w:lang w:val="ru-RU"/>
        </w:rPr>
      </w:pPr>
    </w:p>
    <w:p w:rsidR="00FB05A2" w:rsidRPr="00860F06" w:rsidRDefault="00F90667">
      <w:pPr>
        <w:jc w:val="center"/>
        <w:rPr>
          <w:rFonts w:hAnsi="Times New Roman" w:cs="Times New Roman"/>
          <w:color w:val="000000"/>
          <w:sz w:val="28"/>
          <w:szCs w:val="28"/>
          <w:lang w:val="ru-RU"/>
        </w:rPr>
      </w:pPr>
      <w:r w:rsidRPr="00860F06">
        <w:rPr>
          <w:rFonts w:hAnsi="Times New Roman" w:cs="Times New Roman"/>
          <w:b/>
          <w:bCs/>
          <w:color w:val="000000"/>
          <w:sz w:val="28"/>
          <w:szCs w:val="28"/>
          <w:lang w:val="ru-RU"/>
        </w:rPr>
        <w:t>ОЦЕНКА МАТЕРИАЛЬНО-ТЕХНИЧЕСКОЙ БАЗЫ</w:t>
      </w:r>
    </w:p>
    <w:p w:rsidR="007C4918" w:rsidRPr="00860F06" w:rsidRDefault="007C4918" w:rsidP="007C491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iCs/>
          <w:sz w:val="28"/>
          <w:szCs w:val="28"/>
        </w:rPr>
      </w:pPr>
      <w:r w:rsidRPr="00860F06">
        <w:rPr>
          <w:rFonts w:ascii="Times New Roman" w:hAnsi="Times New Roman" w:cs="Times New Roman"/>
          <w:sz w:val="28"/>
          <w:szCs w:val="28"/>
        </w:rPr>
        <w:t>Материально-техническое обеспечение – одно из важнейших условий реализации образовательной программы в МБОУ Григорьевской сош</w:t>
      </w:r>
      <w:proofErr w:type="gramStart"/>
      <w:r w:rsidRPr="00860F06">
        <w:rPr>
          <w:rFonts w:ascii="Times New Roman" w:hAnsi="Times New Roman" w:cs="Times New Roman"/>
          <w:sz w:val="28"/>
          <w:szCs w:val="28"/>
        </w:rPr>
        <w:t xml:space="preserve"> .</w:t>
      </w:r>
      <w:proofErr w:type="gramEnd"/>
      <w:r w:rsidRPr="00860F06">
        <w:rPr>
          <w:rFonts w:ascii="Times New Roman" w:hAnsi="Times New Roman" w:cs="Times New Roman"/>
          <w:sz w:val="28"/>
          <w:szCs w:val="28"/>
        </w:rPr>
        <w:t xml:space="preserve"> Материально-техническая база и оснащение образовательного процесса в целом соответствует нормативным требованиям и задачам реализации образовательной программы школы и региональным критериям показателей деятельности обеобразовательного учреждения</w:t>
      </w:r>
    </w:p>
    <w:p w:rsidR="007C4918" w:rsidRPr="00860F06" w:rsidRDefault="007C4918" w:rsidP="007C4918">
      <w:pPr>
        <w:ind w:right="-12"/>
        <w:jc w:val="both"/>
        <w:rPr>
          <w:rFonts w:ascii="Times New Roman" w:hAnsi="Times New Roman" w:cs="Times New Roman"/>
          <w:sz w:val="28"/>
          <w:szCs w:val="28"/>
          <w:lang w:val="ru-RU"/>
        </w:rPr>
      </w:pPr>
      <w:r w:rsidRPr="00860F06">
        <w:rPr>
          <w:rFonts w:ascii="Times New Roman" w:hAnsi="Times New Roman" w:cs="Times New Roman"/>
          <w:sz w:val="28"/>
          <w:szCs w:val="28"/>
          <w:lang w:val="ru-RU"/>
        </w:rPr>
        <w:t xml:space="preserve">    МБОУ Григорьевская сош располагается в типовом двухэтажном здании на  226 мест, общей площадью 1740,1 кв.м., которое сдано в эксплуатацию в 1970 году. В 2007 году был проведен капитальный ремонт школы.</w:t>
      </w:r>
    </w:p>
    <w:p w:rsidR="007C4918" w:rsidRPr="00860F06" w:rsidRDefault="007C4918" w:rsidP="007C4918">
      <w:pPr>
        <w:ind w:right="-12"/>
        <w:jc w:val="both"/>
        <w:rPr>
          <w:rFonts w:ascii="Times New Roman" w:hAnsi="Times New Roman" w:cs="Times New Roman"/>
          <w:sz w:val="28"/>
          <w:szCs w:val="28"/>
          <w:lang w:val="ru-RU"/>
        </w:rPr>
      </w:pPr>
      <w:r w:rsidRPr="00860F06">
        <w:rPr>
          <w:rFonts w:ascii="Times New Roman" w:hAnsi="Times New Roman" w:cs="Times New Roman"/>
          <w:sz w:val="28"/>
          <w:szCs w:val="28"/>
          <w:lang w:val="ru-RU"/>
        </w:rPr>
        <w:t xml:space="preserve">    В настоящее время в школе функционируют:</w:t>
      </w:r>
    </w:p>
    <w:p w:rsidR="005D1A35" w:rsidRPr="00860F06" w:rsidRDefault="007C4918" w:rsidP="002B1968">
      <w:pPr>
        <w:pStyle w:val="a7"/>
        <w:numPr>
          <w:ilvl w:val="0"/>
          <w:numId w:val="7"/>
        </w:numPr>
        <w:spacing w:before="0" w:beforeAutospacing="0" w:after="0" w:afterAutospacing="0"/>
        <w:ind w:right="-12"/>
        <w:jc w:val="both"/>
        <w:rPr>
          <w:rFonts w:ascii="Times New Roman" w:hAnsi="Times New Roman"/>
          <w:sz w:val="28"/>
          <w:szCs w:val="28"/>
          <w:lang w:val="ru-RU"/>
        </w:rPr>
      </w:pPr>
      <w:r w:rsidRPr="00860F06">
        <w:rPr>
          <w:rFonts w:ascii="Times New Roman" w:hAnsi="Times New Roman"/>
          <w:sz w:val="28"/>
          <w:szCs w:val="28"/>
          <w:lang w:val="ru-RU"/>
        </w:rPr>
        <w:t xml:space="preserve">12 учебных кабинетов,  из них </w:t>
      </w:r>
    </w:p>
    <w:p w:rsidR="005D1A35" w:rsidRPr="00860F06" w:rsidRDefault="007C4918" w:rsidP="002B1968">
      <w:pPr>
        <w:pStyle w:val="a7"/>
        <w:numPr>
          <w:ilvl w:val="0"/>
          <w:numId w:val="7"/>
        </w:numPr>
        <w:spacing w:before="0" w:beforeAutospacing="0" w:after="0" w:afterAutospacing="0"/>
        <w:ind w:right="-12"/>
        <w:jc w:val="both"/>
        <w:rPr>
          <w:rFonts w:ascii="Times New Roman" w:hAnsi="Times New Roman"/>
          <w:sz w:val="28"/>
          <w:szCs w:val="28"/>
        </w:rPr>
      </w:pPr>
      <w:r w:rsidRPr="00860F06">
        <w:rPr>
          <w:rFonts w:ascii="Times New Roman" w:hAnsi="Times New Roman"/>
          <w:sz w:val="28"/>
          <w:szCs w:val="28"/>
          <w:lang w:val="ru-RU"/>
        </w:rPr>
        <w:t>компьютерный класс;</w:t>
      </w:r>
    </w:p>
    <w:p w:rsidR="0081190D" w:rsidRPr="00860F06" w:rsidRDefault="0081190D" w:rsidP="002B1968">
      <w:pPr>
        <w:pStyle w:val="a7"/>
        <w:numPr>
          <w:ilvl w:val="0"/>
          <w:numId w:val="7"/>
        </w:numPr>
        <w:spacing w:before="0" w:beforeAutospacing="0" w:after="0" w:afterAutospacing="0"/>
        <w:ind w:right="-12"/>
        <w:jc w:val="both"/>
        <w:rPr>
          <w:rFonts w:ascii="Times New Roman" w:hAnsi="Times New Roman"/>
          <w:sz w:val="28"/>
          <w:szCs w:val="28"/>
        </w:rPr>
      </w:pPr>
      <w:r w:rsidRPr="00860F06">
        <w:rPr>
          <w:rFonts w:ascii="Times New Roman" w:hAnsi="Times New Roman"/>
          <w:sz w:val="28"/>
          <w:szCs w:val="28"/>
          <w:lang w:val="ru-RU"/>
        </w:rPr>
        <w:t>2 кабинета «Точка роста»</w:t>
      </w:r>
    </w:p>
    <w:p w:rsidR="007C4918" w:rsidRPr="00860F06" w:rsidRDefault="007C4918" w:rsidP="002B1968">
      <w:pPr>
        <w:pStyle w:val="a7"/>
        <w:numPr>
          <w:ilvl w:val="0"/>
          <w:numId w:val="7"/>
        </w:numPr>
        <w:spacing w:before="0" w:beforeAutospacing="0" w:after="0" w:afterAutospacing="0"/>
        <w:ind w:right="-12"/>
        <w:jc w:val="both"/>
        <w:rPr>
          <w:rFonts w:ascii="Times New Roman" w:hAnsi="Times New Roman"/>
          <w:sz w:val="28"/>
          <w:szCs w:val="28"/>
        </w:rPr>
      </w:pPr>
      <w:proofErr w:type="spellStart"/>
      <w:r w:rsidRPr="00860F06">
        <w:rPr>
          <w:rFonts w:ascii="Times New Roman" w:hAnsi="Times New Roman"/>
          <w:sz w:val="28"/>
          <w:szCs w:val="28"/>
        </w:rPr>
        <w:t>библиотека</w:t>
      </w:r>
      <w:proofErr w:type="spellEnd"/>
      <w:r w:rsidRPr="00860F06">
        <w:rPr>
          <w:rFonts w:ascii="Times New Roman" w:hAnsi="Times New Roman"/>
          <w:sz w:val="28"/>
          <w:szCs w:val="28"/>
        </w:rPr>
        <w:t>;</w:t>
      </w:r>
    </w:p>
    <w:p w:rsidR="007C4918" w:rsidRPr="00860F06" w:rsidRDefault="007C4918" w:rsidP="002B1968">
      <w:pPr>
        <w:pStyle w:val="a7"/>
        <w:numPr>
          <w:ilvl w:val="0"/>
          <w:numId w:val="7"/>
        </w:numPr>
        <w:spacing w:before="0" w:beforeAutospacing="0" w:after="0" w:afterAutospacing="0"/>
        <w:ind w:right="-12"/>
        <w:jc w:val="both"/>
        <w:rPr>
          <w:rFonts w:ascii="Times New Roman" w:hAnsi="Times New Roman"/>
          <w:sz w:val="28"/>
          <w:szCs w:val="28"/>
        </w:rPr>
      </w:pPr>
      <w:proofErr w:type="spellStart"/>
      <w:r w:rsidRPr="00860F06">
        <w:rPr>
          <w:rFonts w:ascii="Times New Roman" w:hAnsi="Times New Roman"/>
          <w:sz w:val="28"/>
          <w:szCs w:val="28"/>
        </w:rPr>
        <w:t>кабинеттехнологии</w:t>
      </w:r>
      <w:proofErr w:type="spellEnd"/>
      <w:r w:rsidRPr="00860F06">
        <w:rPr>
          <w:rFonts w:ascii="Times New Roman" w:hAnsi="Times New Roman"/>
          <w:sz w:val="28"/>
          <w:szCs w:val="28"/>
        </w:rPr>
        <w:t>;</w:t>
      </w:r>
    </w:p>
    <w:p w:rsidR="007C4918" w:rsidRPr="00860F06" w:rsidRDefault="007C4918" w:rsidP="002B1968">
      <w:pPr>
        <w:pStyle w:val="a7"/>
        <w:numPr>
          <w:ilvl w:val="0"/>
          <w:numId w:val="7"/>
        </w:numPr>
        <w:spacing w:before="0" w:beforeAutospacing="0" w:after="0" w:afterAutospacing="0"/>
        <w:ind w:right="-12"/>
        <w:jc w:val="both"/>
        <w:rPr>
          <w:rFonts w:ascii="Times New Roman" w:hAnsi="Times New Roman"/>
          <w:sz w:val="28"/>
          <w:szCs w:val="28"/>
          <w:lang w:val="ru-RU"/>
        </w:rPr>
      </w:pPr>
      <w:r w:rsidRPr="00860F06">
        <w:rPr>
          <w:rFonts w:ascii="Times New Roman" w:hAnsi="Times New Roman"/>
          <w:sz w:val="28"/>
          <w:szCs w:val="28"/>
          <w:lang w:val="ru-RU"/>
        </w:rPr>
        <w:t>спортивный зал и спортивная площадка;</w:t>
      </w:r>
    </w:p>
    <w:p w:rsidR="007C4918" w:rsidRPr="00860F06" w:rsidRDefault="007C4918" w:rsidP="002B1968">
      <w:pPr>
        <w:pStyle w:val="a7"/>
        <w:numPr>
          <w:ilvl w:val="0"/>
          <w:numId w:val="7"/>
        </w:numPr>
        <w:spacing w:before="0" w:beforeAutospacing="0" w:after="0" w:afterAutospacing="0"/>
        <w:ind w:right="-12"/>
        <w:jc w:val="both"/>
        <w:rPr>
          <w:rFonts w:ascii="Times New Roman" w:hAnsi="Times New Roman"/>
          <w:sz w:val="28"/>
          <w:szCs w:val="28"/>
        </w:rPr>
      </w:pPr>
      <w:proofErr w:type="spellStart"/>
      <w:proofErr w:type="gramStart"/>
      <w:r w:rsidRPr="00860F06">
        <w:rPr>
          <w:rFonts w:ascii="Times New Roman" w:hAnsi="Times New Roman"/>
          <w:sz w:val="28"/>
          <w:szCs w:val="28"/>
        </w:rPr>
        <w:t>столоваяна</w:t>
      </w:r>
      <w:proofErr w:type="spellEnd"/>
      <w:proofErr w:type="gramEnd"/>
      <w:r w:rsidRPr="00860F06">
        <w:rPr>
          <w:rFonts w:ascii="Times New Roman" w:hAnsi="Times New Roman"/>
          <w:sz w:val="28"/>
          <w:szCs w:val="28"/>
        </w:rPr>
        <w:t xml:space="preserve"> 45  </w:t>
      </w:r>
      <w:proofErr w:type="spellStart"/>
      <w:r w:rsidRPr="00860F06">
        <w:rPr>
          <w:rFonts w:ascii="Times New Roman" w:hAnsi="Times New Roman"/>
          <w:sz w:val="28"/>
          <w:szCs w:val="28"/>
        </w:rPr>
        <w:t>посадочныхмест</w:t>
      </w:r>
      <w:proofErr w:type="spellEnd"/>
      <w:r w:rsidRPr="00860F06">
        <w:rPr>
          <w:rFonts w:ascii="Times New Roman" w:hAnsi="Times New Roman"/>
          <w:sz w:val="28"/>
          <w:szCs w:val="28"/>
        </w:rPr>
        <w:t>.</w:t>
      </w:r>
    </w:p>
    <w:p w:rsidR="0081190D" w:rsidRPr="00860F06" w:rsidRDefault="0081190D" w:rsidP="0081190D">
      <w:pPr>
        <w:ind w:left="360"/>
        <w:rPr>
          <w:rFonts w:hAnsi="Times New Roman" w:cs="Times New Roman"/>
          <w:color w:val="000000"/>
          <w:sz w:val="28"/>
          <w:szCs w:val="28"/>
          <w:lang w:val="ru-RU"/>
        </w:rPr>
      </w:pPr>
      <w:r w:rsidRPr="00860F06">
        <w:rPr>
          <w:rFonts w:hAnsi="Times New Roman" w:cs="Times New Roman"/>
          <w:color w:val="000000"/>
          <w:sz w:val="28"/>
          <w:szCs w:val="28"/>
          <w:lang w:val="ru-RU"/>
        </w:rPr>
        <w:t>На первом этаже здания оборудованы спортивный и актовый залы</w:t>
      </w:r>
      <w:proofErr w:type="gramStart"/>
      <w:r w:rsidRPr="00860F06">
        <w:rPr>
          <w:rFonts w:hAnsi="Times New Roman" w:cs="Times New Roman"/>
          <w:color w:val="000000"/>
          <w:sz w:val="28"/>
          <w:szCs w:val="28"/>
          <w:lang w:val="ru-RU"/>
        </w:rPr>
        <w:t xml:space="preserve"> ,</w:t>
      </w:r>
      <w:proofErr w:type="gramEnd"/>
      <w:r w:rsidRPr="00860F06">
        <w:rPr>
          <w:rFonts w:hAnsi="Times New Roman" w:cs="Times New Roman"/>
          <w:color w:val="000000"/>
          <w:sz w:val="28"/>
          <w:szCs w:val="28"/>
          <w:lang w:val="ru-RU"/>
        </w:rPr>
        <w:t xml:space="preserve"> столовая и пищеблок.</w:t>
      </w:r>
    </w:p>
    <w:p w:rsidR="0081190D" w:rsidRPr="00860F06" w:rsidRDefault="0081190D" w:rsidP="0081190D">
      <w:pPr>
        <w:pStyle w:val="a7"/>
        <w:spacing w:before="0" w:beforeAutospacing="0" w:after="0" w:afterAutospacing="0"/>
        <w:ind w:right="-12"/>
        <w:jc w:val="both"/>
        <w:rPr>
          <w:rFonts w:ascii="Times New Roman" w:hAnsi="Times New Roman"/>
          <w:sz w:val="28"/>
          <w:szCs w:val="28"/>
          <w:lang w:val="ru-RU"/>
        </w:rPr>
      </w:pPr>
    </w:p>
    <w:p w:rsidR="005D1A35" w:rsidRPr="00860F06" w:rsidRDefault="005D1A35" w:rsidP="00617D38">
      <w:pPr>
        <w:pStyle w:val="a3"/>
        <w:shd w:val="clear" w:color="auto" w:fill="FFFFFF"/>
        <w:spacing w:before="30" w:beforeAutospacing="0" w:after="30" w:afterAutospacing="0"/>
        <w:jc w:val="both"/>
        <w:rPr>
          <w:rFonts w:asciiTheme="minorHAnsi" w:hAnsiTheme="minorHAnsi" w:cstheme="minorHAnsi"/>
          <w:color w:val="000000"/>
          <w:sz w:val="28"/>
          <w:szCs w:val="28"/>
        </w:rPr>
      </w:pPr>
      <w:r w:rsidRPr="00860F06">
        <w:rPr>
          <w:rFonts w:asciiTheme="minorHAnsi" w:hAnsiTheme="minorHAnsi" w:cstheme="minorHAnsi"/>
          <w:color w:val="000000"/>
          <w:sz w:val="28"/>
          <w:szCs w:val="28"/>
          <w:shd w:val="clear" w:color="auto" w:fill="FFFFFF"/>
        </w:rPr>
        <w:t xml:space="preserve">  В рамках реализации национального проекта «Образование» в 2021 году в школе состоялось открытие Центра образования естественнонаучного профиля  «Точка роста»</w:t>
      </w:r>
      <w:proofErr w:type="gramStart"/>
      <w:r w:rsidRPr="00860F06">
        <w:rPr>
          <w:rFonts w:asciiTheme="minorHAnsi" w:hAnsiTheme="minorHAnsi" w:cstheme="minorHAnsi"/>
          <w:color w:val="000000"/>
          <w:sz w:val="28"/>
          <w:szCs w:val="28"/>
          <w:shd w:val="clear" w:color="auto" w:fill="FFFFFF"/>
        </w:rPr>
        <w:t>.</w:t>
      </w:r>
      <w:r w:rsidRPr="00860F06">
        <w:rPr>
          <w:rFonts w:asciiTheme="minorHAnsi" w:hAnsiTheme="minorHAnsi" w:cstheme="minorHAnsi"/>
          <w:color w:val="000000"/>
          <w:sz w:val="28"/>
          <w:szCs w:val="28"/>
        </w:rPr>
        <w:t>Д</w:t>
      </w:r>
      <w:proofErr w:type="gramEnd"/>
      <w:r w:rsidRPr="00860F06">
        <w:rPr>
          <w:rFonts w:asciiTheme="minorHAnsi" w:hAnsiTheme="minorHAnsi" w:cstheme="minorHAnsi"/>
          <w:color w:val="000000"/>
          <w:sz w:val="28"/>
          <w:szCs w:val="28"/>
        </w:rPr>
        <w:t>ля успешного его функционирования предшествовала определенная работа по подготовке помещений, обучению кадров, укреплению информационной базы общеобразовательного учреждения в соответствии с методическими рекомендациями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D1A35" w:rsidRPr="00860F06" w:rsidRDefault="005D1A35" w:rsidP="00617D38">
      <w:pPr>
        <w:shd w:val="clear" w:color="auto" w:fill="FFFFFF"/>
        <w:spacing w:before="30" w:beforeAutospacing="0" w:after="30" w:afterAutospacing="0"/>
        <w:jc w:val="both"/>
        <w:rPr>
          <w:rFonts w:ascii="Times New Roman" w:hAnsi="Times New Roman"/>
          <w:sz w:val="28"/>
          <w:szCs w:val="28"/>
          <w:lang w:val="ru-RU"/>
        </w:rPr>
      </w:pPr>
      <w:r w:rsidRPr="00860F06">
        <w:rPr>
          <w:rFonts w:eastAsia="Times New Roman" w:cstheme="minorHAnsi"/>
          <w:color w:val="000000"/>
          <w:sz w:val="28"/>
          <w:szCs w:val="28"/>
          <w:lang w:val="ru-RU" w:eastAsia="ru-RU"/>
        </w:rPr>
        <w:t xml:space="preserve"> Центр «Точка роста» представляет собой принципиально новое образовательное пространство, оформленное в едином стиле и оснащенное современным оборудованием. Используется оно в трех областях: «Химия». «Физика», «Биология». </w:t>
      </w:r>
    </w:p>
    <w:p w:rsidR="005D1A35" w:rsidRPr="00860F06" w:rsidRDefault="005D1A35" w:rsidP="00617D38">
      <w:pPr>
        <w:pStyle w:val="a7"/>
        <w:spacing w:before="0" w:beforeAutospacing="0" w:after="0" w:afterAutospacing="0"/>
        <w:ind w:right="-12"/>
        <w:jc w:val="both"/>
        <w:rPr>
          <w:rFonts w:ascii="Times New Roman" w:hAnsi="Times New Roman"/>
          <w:sz w:val="28"/>
          <w:szCs w:val="28"/>
          <w:lang w:val="ru-RU"/>
        </w:rPr>
      </w:pPr>
    </w:p>
    <w:p w:rsidR="007C4918" w:rsidRPr="00860F06" w:rsidRDefault="007C4918" w:rsidP="007C4918">
      <w:pPr>
        <w:rPr>
          <w:rFonts w:ascii="Times New Roman" w:hAnsi="Times New Roman" w:cs="Times New Roman"/>
          <w:sz w:val="28"/>
          <w:szCs w:val="28"/>
          <w:lang w:val="ru-RU"/>
        </w:rPr>
      </w:pPr>
      <w:r w:rsidRPr="00860F06">
        <w:rPr>
          <w:rFonts w:ascii="Times New Roman" w:hAnsi="Times New Roman" w:cs="Times New Roman"/>
          <w:sz w:val="28"/>
          <w:szCs w:val="28"/>
          <w:lang w:val="ru-RU"/>
        </w:rPr>
        <w:t xml:space="preserve">     В ОУ имеется отвечающая современным требованиям спортивная база для занятий физкультурой и спортом:</w:t>
      </w:r>
    </w:p>
    <w:p w:rsidR="007C4918" w:rsidRPr="00860F06" w:rsidRDefault="007C4918" w:rsidP="002B1968">
      <w:pPr>
        <w:numPr>
          <w:ilvl w:val="0"/>
          <w:numId w:val="8"/>
        </w:numPr>
        <w:spacing w:before="0" w:beforeAutospacing="0" w:after="0" w:afterAutospacing="0"/>
        <w:jc w:val="both"/>
        <w:rPr>
          <w:rFonts w:ascii="Times New Roman" w:hAnsi="Times New Roman" w:cs="Times New Roman"/>
          <w:sz w:val="28"/>
          <w:szCs w:val="28"/>
          <w:lang w:val="ru-RU"/>
        </w:rPr>
      </w:pPr>
      <w:r w:rsidRPr="00860F06">
        <w:rPr>
          <w:rFonts w:ascii="Times New Roman" w:hAnsi="Times New Roman" w:cs="Times New Roman"/>
          <w:sz w:val="28"/>
          <w:szCs w:val="28"/>
          <w:lang w:val="ru-RU"/>
        </w:rPr>
        <w:t xml:space="preserve">спортивный  зал  18х9 м.,  оснащенный  двумя  гимнастическими  лест-ницами,  навесным  оборудованием  (навесные  перекладины – 10 </w:t>
      </w:r>
      <w:proofErr w:type="gramStart"/>
      <w:r w:rsidRPr="00860F06">
        <w:rPr>
          <w:rFonts w:ascii="Times New Roman" w:hAnsi="Times New Roman" w:cs="Times New Roman"/>
          <w:sz w:val="28"/>
          <w:szCs w:val="28"/>
          <w:lang w:val="ru-RU"/>
        </w:rPr>
        <w:t>шт</w:t>
      </w:r>
      <w:proofErr w:type="gramEnd"/>
      <w:r w:rsidRPr="00860F06">
        <w:rPr>
          <w:rFonts w:ascii="Times New Roman" w:hAnsi="Times New Roman" w:cs="Times New Roman"/>
          <w:sz w:val="28"/>
          <w:szCs w:val="28"/>
          <w:lang w:val="ru-RU"/>
        </w:rPr>
        <w:t xml:space="preserve">,  навесные  брусья – 10 шт,  гимнастической  перекладиной – 1 шт, гим-настическим  конем – 1 шт,  гимнастическим – козлом,  гимнастиче-скими  мостиками – 2 шт,  </w:t>
      </w:r>
      <w:r w:rsidRPr="00860F06">
        <w:rPr>
          <w:rFonts w:ascii="Times New Roman" w:hAnsi="Times New Roman" w:cs="Times New Roman"/>
          <w:sz w:val="28"/>
          <w:szCs w:val="28"/>
          <w:lang w:val="ru-RU"/>
        </w:rPr>
        <w:lastRenderedPageBreak/>
        <w:t>баскетбольными  щитами – 4 шт,  гимнасти-ческими  бревнами – 2шт,  гимнастическими  брусьями – 1 шт,  теннис-ные  столы – 2 шт.;</w:t>
      </w:r>
    </w:p>
    <w:p w:rsidR="007C4918" w:rsidRPr="00860F06" w:rsidRDefault="007C4918" w:rsidP="002B1968">
      <w:pPr>
        <w:numPr>
          <w:ilvl w:val="0"/>
          <w:numId w:val="8"/>
        </w:numPr>
        <w:spacing w:before="0" w:beforeAutospacing="0" w:after="0" w:afterAutospacing="0"/>
        <w:jc w:val="both"/>
        <w:rPr>
          <w:rFonts w:ascii="Times New Roman" w:hAnsi="Times New Roman" w:cs="Times New Roman"/>
          <w:sz w:val="28"/>
          <w:szCs w:val="28"/>
          <w:lang w:val="ru-RU"/>
        </w:rPr>
      </w:pPr>
      <w:r w:rsidRPr="00860F06">
        <w:rPr>
          <w:rFonts w:ascii="Times New Roman" w:hAnsi="Times New Roman" w:cs="Times New Roman"/>
          <w:sz w:val="28"/>
          <w:szCs w:val="28"/>
          <w:lang w:val="ru-RU"/>
        </w:rPr>
        <w:t xml:space="preserve">спортивный  инвентарь: мячи:  футбольные,  волейбольные,  </w:t>
      </w:r>
      <w:proofErr w:type="gramStart"/>
      <w:r w:rsidRPr="00860F06">
        <w:rPr>
          <w:rFonts w:ascii="Times New Roman" w:hAnsi="Times New Roman" w:cs="Times New Roman"/>
          <w:sz w:val="28"/>
          <w:szCs w:val="28"/>
          <w:lang w:val="ru-RU"/>
        </w:rPr>
        <w:t>баскет-больные</w:t>
      </w:r>
      <w:proofErr w:type="gramEnd"/>
      <w:r w:rsidRPr="00860F06">
        <w:rPr>
          <w:rFonts w:ascii="Times New Roman" w:hAnsi="Times New Roman" w:cs="Times New Roman"/>
          <w:sz w:val="28"/>
          <w:szCs w:val="28"/>
          <w:lang w:val="ru-RU"/>
        </w:rPr>
        <w:t>,  гандбольные,  набивные,  гимнастические  обручи;</w:t>
      </w:r>
    </w:p>
    <w:p w:rsidR="007C4918" w:rsidRPr="00860F06" w:rsidRDefault="007C4918" w:rsidP="002B1968">
      <w:pPr>
        <w:numPr>
          <w:ilvl w:val="0"/>
          <w:numId w:val="8"/>
        </w:numPr>
        <w:spacing w:before="0" w:beforeAutospacing="0" w:after="0" w:afterAutospacing="0"/>
        <w:jc w:val="both"/>
        <w:rPr>
          <w:rFonts w:ascii="Times New Roman" w:hAnsi="Times New Roman" w:cs="Times New Roman"/>
          <w:sz w:val="28"/>
          <w:szCs w:val="28"/>
          <w:lang w:val="ru-RU"/>
        </w:rPr>
      </w:pPr>
      <w:r w:rsidRPr="00860F06">
        <w:rPr>
          <w:rFonts w:ascii="Times New Roman" w:hAnsi="Times New Roman" w:cs="Times New Roman"/>
          <w:sz w:val="28"/>
          <w:szCs w:val="28"/>
          <w:lang w:val="ru-RU"/>
        </w:rPr>
        <w:t>плоскостные  сооружения: ямы  для  прыжков  в  высоту  и  длину;</w:t>
      </w:r>
    </w:p>
    <w:p w:rsidR="007C4918" w:rsidRPr="00860F06" w:rsidRDefault="007C4918" w:rsidP="00204310">
      <w:pPr>
        <w:spacing w:before="0" w:beforeAutospacing="0" w:after="0" w:afterAutospacing="0"/>
        <w:ind w:left="720"/>
        <w:jc w:val="both"/>
        <w:rPr>
          <w:rFonts w:ascii="Times New Roman" w:hAnsi="Times New Roman" w:cs="Times New Roman"/>
          <w:sz w:val="28"/>
          <w:szCs w:val="28"/>
          <w:lang w:val="ru-RU"/>
        </w:rPr>
      </w:pPr>
      <w:r w:rsidRPr="00860F06">
        <w:rPr>
          <w:rFonts w:ascii="Times New Roman" w:hAnsi="Times New Roman" w:cs="Times New Roman"/>
          <w:sz w:val="28"/>
          <w:szCs w:val="28"/>
          <w:lang w:val="ru-RU"/>
        </w:rPr>
        <w:t xml:space="preserve">площадки  для  игры  в  волейбол,  баскетбол,  ручной  мяч; футбольное </w:t>
      </w:r>
      <w:r w:rsidR="00204310" w:rsidRPr="00860F06">
        <w:rPr>
          <w:rFonts w:ascii="Times New Roman" w:hAnsi="Times New Roman" w:cs="Times New Roman"/>
          <w:sz w:val="28"/>
          <w:szCs w:val="28"/>
          <w:lang w:val="ru-RU"/>
        </w:rPr>
        <w:t xml:space="preserve"> поле,</w:t>
      </w:r>
    </w:p>
    <w:p w:rsidR="007C4918" w:rsidRPr="00860F06" w:rsidRDefault="007C4918" w:rsidP="00204310">
      <w:pPr>
        <w:spacing w:before="0" w:beforeAutospacing="0" w:after="0" w:afterAutospacing="0"/>
        <w:rPr>
          <w:rFonts w:ascii="Times New Roman" w:hAnsi="Times New Roman" w:cs="Times New Roman"/>
          <w:sz w:val="28"/>
          <w:szCs w:val="28"/>
          <w:lang w:val="ru-RU"/>
        </w:rPr>
      </w:pPr>
      <w:r w:rsidRPr="00860F06">
        <w:rPr>
          <w:rFonts w:ascii="Times New Roman" w:hAnsi="Times New Roman" w:cs="Times New Roman"/>
          <w:sz w:val="28"/>
          <w:szCs w:val="28"/>
          <w:lang w:val="ru-RU"/>
        </w:rPr>
        <w:t xml:space="preserve"> гимнастический  городок</w:t>
      </w:r>
      <w:proofErr w:type="gramStart"/>
      <w:r w:rsidRPr="00860F06">
        <w:rPr>
          <w:rFonts w:ascii="Times New Roman" w:hAnsi="Times New Roman" w:cs="Times New Roman"/>
          <w:sz w:val="28"/>
          <w:szCs w:val="28"/>
          <w:lang w:val="ru-RU"/>
        </w:rPr>
        <w:t xml:space="preserve">  .</w:t>
      </w:r>
      <w:proofErr w:type="gramEnd"/>
    </w:p>
    <w:p w:rsidR="007C4918" w:rsidRPr="00860F06" w:rsidRDefault="007C4918" w:rsidP="00204310">
      <w:pPr>
        <w:spacing w:before="0" w:beforeAutospacing="0" w:after="0" w:afterAutospacing="0"/>
        <w:ind w:right="-12"/>
        <w:jc w:val="center"/>
        <w:rPr>
          <w:rFonts w:ascii="Times New Roman" w:hAnsi="Times New Roman" w:cs="Times New Roman"/>
          <w:b/>
          <w:color w:val="373737"/>
          <w:sz w:val="28"/>
          <w:szCs w:val="28"/>
          <w:lang w:val="ru-RU"/>
        </w:rPr>
      </w:pPr>
    </w:p>
    <w:p w:rsidR="007C4918" w:rsidRPr="00860F06" w:rsidRDefault="007C4918" w:rsidP="007C4918">
      <w:pPr>
        <w:ind w:right="-12"/>
        <w:jc w:val="center"/>
        <w:rPr>
          <w:rFonts w:ascii="Times New Roman" w:hAnsi="Times New Roman" w:cs="Times New Roman"/>
          <w:b/>
          <w:color w:val="373737"/>
          <w:sz w:val="28"/>
          <w:szCs w:val="28"/>
          <w:lang w:val="ru-RU"/>
        </w:rPr>
      </w:pPr>
    </w:p>
    <w:p w:rsidR="007C4918" w:rsidRPr="00860F06" w:rsidRDefault="007C4918" w:rsidP="007C4918">
      <w:pPr>
        <w:ind w:right="-12"/>
        <w:jc w:val="both"/>
        <w:rPr>
          <w:rFonts w:ascii="Times New Roman" w:hAnsi="Times New Roman" w:cs="Times New Roman"/>
          <w:sz w:val="28"/>
          <w:szCs w:val="28"/>
          <w:lang w:val="ru-RU"/>
        </w:rPr>
      </w:pPr>
      <w:r w:rsidRPr="00860F06">
        <w:rPr>
          <w:rFonts w:ascii="Times New Roman" w:hAnsi="Times New Roman" w:cs="Times New Roman"/>
          <w:sz w:val="28"/>
          <w:szCs w:val="28"/>
          <w:lang w:val="ru-RU"/>
        </w:rPr>
        <w:t>Использование ТСО и КТ в образовательном процессе ОУ, в управлении ОУ:</w:t>
      </w:r>
    </w:p>
    <w:p w:rsidR="007C4918" w:rsidRPr="00860F06" w:rsidRDefault="007C4918" w:rsidP="002B1968">
      <w:pPr>
        <w:pStyle w:val="a7"/>
        <w:numPr>
          <w:ilvl w:val="0"/>
          <w:numId w:val="9"/>
        </w:numPr>
        <w:spacing w:before="0" w:beforeAutospacing="0" w:after="0" w:afterAutospacing="0"/>
        <w:ind w:right="-12"/>
        <w:jc w:val="both"/>
        <w:rPr>
          <w:rFonts w:ascii="Times New Roman" w:hAnsi="Times New Roman"/>
          <w:sz w:val="28"/>
          <w:szCs w:val="28"/>
        </w:rPr>
      </w:pPr>
      <w:proofErr w:type="spellStart"/>
      <w:r w:rsidRPr="00860F06">
        <w:rPr>
          <w:rFonts w:ascii="Times New Roman" w:hAnsi="Times New Roman"/>
          <w:sz w:val="28"/>
          <w:szCs w:val="28"/>
        </w:rPr>
        <w:t>подготовка</w:t>
      </w:r>
      <w:proofErr w:type="spellEnd"/>
      <w:r w:rsidRPr="00860F06">
        <w:rPr>
          <w:rFonts w:ascii="Times New Roman" w:hAnsi="Times New Roman"/>
          <w:sz w:val="28"/>
          <w:szCs w:val="28"/>
        </w:rPr>
        <w:t xml:space="preserve"> к </w:t>
      </w:r>
      <w:proofErr w:type="spellStart"/>
      <w:r w:rsidRPr="00860F06">
        <w:rPr>
          <w:rFonts w:ascii="Times New Roman" w:hAnsi="Times New Roman"/>
          <w:sz w:val="28"/>
          <w:szCs w:val="28"/>
        </w:rPr>
        <w:t>урокам</w:t>
      </w:r>
      <w:proofErr w:type="spellEnd"/>
      <w:r w:rsidRPr="00860F06">
        <w:rPr>
          <w:rFonts w:ascii="Times New Roman" w:hAnsi="Times New Roman"/>
          <w:sz w:val="28"/>
          <w:szCs w:val="28"/>
        </w:rPr>
        <w:t>;</w:t>
      </w:r>
    </w:p>
    <w:p w:rsidR="007C4918" w:rsidRPr="00860F06" w:rsidRDefault="007C4918" w:rsidP="002B1968">
      <w:pPr>
        <w:pStyle w:val="a7"/>
        <w:numPr>
          <w:ilvl w:val="0"/>
          <w:numId w:val="9"/>
        </w:numPr>
        <w:spacing w:before="0" w:beforeAutospacing="0" w:after="0" w:afterAutospacing="0"/>
        <w:ind w:right="-12"/>
        <w:jc w:val="both"/>
        <w:rPr>
          <w:rFonts w:ascii="Times New Roman" w:hAnsi="Times New Roman"/>
          <w:sz w:val="28"/>
          <w:szCs w:val="28"/>
          <w:lang w:val="ru-RU"/>
        </w:rPr>
      </w:pPr>
      <w:proofErr w:type="gramStart"/>
      <w:r w:rsidRPr="00860F06">
        <w:rPr>
          <w:rFonts w:ascii="Times New Roman" w:hAnsi="Times New Roman"/>
          <w:sz w:val="28"/>
          <w:szCs w:val="28"/>
          <w:lang w:val="ru-RU"/>
        </w:rPr>
        <w:t>обучение обучающихся на уроках информатики;</w:t>
      </w:r>
      <w:proofErr w:type="gramEnd"/>
    </w:p>
    <w:p w:rsidR="007C4918" w:rsidRPr="00860F06" w:rsidRDefault="007C4918" w:rsidP="002B1968">
      <w:pPr>
        <w:pStyle w:val="a7"/>
        <w:numPr>
          <w:ilvl w:val="0"/>
          <w:numId w:val="9"/>
        </w:numPr>
        <w:spacing w:before="0" w:beforeAutospacing="0" w:after="0" w:afterAutospacing="0"/>
        <w:ind w:right="-12"/>
        <w:jc w:val="both"/>
        <w:rPr>
          <w:rFonts w:ascii="Times New Roman" w:hAnsi="Times New Roman"/>
          <w:sz w:val="28"/>
          <w:szCs w:val="28"/>
        </w:rPr>
      </w:pPr>
      <w:proofErr w:type="spellStart"/>
      <w:r w:rsidRPr="00860F06">
        <w:rPr>
          <w:rFonts w:ascii="Times New Roman" w:hAnsi="Times New Roman"/>
          <w:sz w:val="28"/>
          <w:szCs w:val="28"/>
        </w:rPr>
        <w:t>внеклассныемероприятия</w:t>
      </w:r>
      <w:proofErr w:type="spellEnd"/>
      <w:r w:rsidRPr="00860F06">
        <w:rPr>
          <w:rFonts w:ascii="Times New Roman" w:hAnsi="Times New Roman"/>
          <w:sz w:val="28"/>
          <w:szCs w:val="28"/>
        </w:rPr>
        <w:t>;</w:t>
      </w:r>
    </w:p>
    <w:p w:rsidR="007C4918" w:rsidRPr="00860F06" w:rsidRDefault="007C4918" w:rsidP="002B1968">
      <w:pPr>
        <w:pStyle w:val="a7"/>
        <w:numPr>
          <w:ilvl w:val="0"/>
          <w:numId w:val="9"/>
        </w:numPr>
        <w:spacing w:before="0" w:beforeAutospacing="0" w:after="0" w:afterAutospacing="0"/>
        <w:ind w:right="-12"/>
        <w:jc w:val="both"/>
        <w:rPr>
          <w:rFonts w:ascii="Times New Roman" w:hAnsi="Times New Roman"/>
          <w:sz w:val="28"/>
          <w:szCs w:val="28"/>
        </w:rPr>
      </w:pPr>
      <w:proofErr w:type="spellStart"/>
      <w:r w:rsidRPr="00860F06">
        <w:rPr>
          <w:rFonts w:ascii="Times New Roman" w:hAnsi="Times New Roman"/>
          <w:sz w:val="28"/>
          <w:szCs w:val="28"/>
        </w:rPr>
        <w:t>спортивныемероприятия</w:t>
      </w:r>
      <w:proofErr w:type="spellEnd"/>
      <w:r w:rsidRPr="00860F06">
        <w:rPr>
          <w:rFonts w:ascii="Times New Roman" w:hAnsi="Times New Roman"/>
          <w:sz w:val="28"/>
          <w:szCs w:val="28"/>
        </w:rPr>
        <w:t>;</w:t>
      </w:r>
    </w:p>
    <w:p w:rsidR="007C4918" w:rsidRPr="00860F06" w:rsidRDefault="007C4918" w:rsidP="002B1968">
      <w:pPr>
        <w:pStyle w:val="a7"/>
        <w:numPr>
          <w:ilvl w:val="0"/>
          <w:numId w:val="9"/>
        </w:numPr>
        <w:spacing w:before="0" w:beforeAutospacing="0" w:after="0" w:afterAutospacing="0"/>
        <w:ind w:right="-12"/>
        <w:jc w:val="both"/>
        <w:rPr>
          <w:rFonts w:ascii="Times New Roman" w:hAnsi="Times New Roman"/>
          <w:sz w:val="28"/>
          <w:szCs w:val="28"/>
        </w:rPr>
      </w:pPr>
      <w:proofErr w:type="spellStart"/>
      <w:r w:rsidRPr="00860F06">
        <w:rPr>
          <w:rFonts w:ascii="Times New Roman" w:hAnsi="Times New Roman"/>
          <w:sz w:val="28"/>
          <w:szCs w:val="28"/>
        </w:rPr>
        <w:t>районныемероприятия</w:t>
      </w:r>
      <w:proofErr w:type="spellEnd"/>
      <w:r w:rsidRPr="00860F06">
        <w:rPr>
          <w:rFonts w:ascii="Times New Roman" w:hAnsi="Times New Roman"/>
          <w:sz w:val="28"/>
          <w:szCs w:val="28"/>
        </w:rPr>
        <w:t>;</w:t>
      </w:r>
    </w:p>
    <w:p w:rsidR="007C4918" w:rsidRPr="00860F06" w:rsidRDefault="007C4918" w:rsidP="002B1968">
      <w:pPr>
        <w:pStyle w:val="a7"/>
        <w:numPr>
          <w:ilvl w:val="0"/>
          <w:numId w:val="9"/>
        </w:numPr>
        <w:spacing w:before="0" w:beforeAutospacing="0" w:after="0" w:afterAutospacing="0"/>
        <w:ind w:right="-12"/>
        <w:jc w:val="both"/>
        <w:rPr>
          <w:rFonts w:ascii="Times New Roman" w:hAnsi="Times New Roman"/>
          <w:sz w:val="28"/>
          <w:szCs w:val="28"/>
        </w:rPr>
      </w:pPr>
      <w:proofErr w:type="spellStart"/>
      <w:r w:rsidRPr="00860F06">
        <w:rPr>
          <w:rFonts w:ascii="Times New Roman" w:hAnsi="Times New Roman"/>
          <w:sz w:val="28"/>
          <w:szCs w:val="28"/>
        </w:rPr>
        <w:t>доступ</w:t>
      </w:r>
      <w:proofErr w:type="spellEnd"/>
      <w:r w:rsidRPr="00860F06">
        <w:rPr>
          <w:rFonts w:ascii="Times New Roman" w:hAnsi="Times New Roman"/>
          <w:sz w:val="28"/>
          <w:szCs w:val="28"/>
        </w:rPr>
        <w:t xml:space="preserve"> к </w:t>
      </w:r>
      <w:proofErr w:type="spellStart"/>
      <w:r w:rsidRPr="00860F06">
        <w:rPr>
          <w:rFonts w:ascii="Times New Roman" w:hAnsi="Times New Roman"/>
          <w:sz w:val="28"/>
          <w:szCs w:val="28"/>
        </w:rPr>
        <w:t>сетиИнтернет</w:t>
      </w:r>
      <w:proofErr w:type="spellEnd"/>
      <w:r w:rsidRPr="00860F06">
        <w:rPr>
          <w:rFonts w:ascii="Times New Roman" w:hAnsi="Times New Roman"/>
          <w:sz w:val="28"/>
          <w:szCs w:val="28"/>
        </w:rPr>
        <w:t>;</w:t>
      </w:r>
    </w:p>
    <w:p w:rsidR="007C4918" w:rsidRPr="00860F06" w:rsidRDefault="007C4918" w:rsidP="002B1968">
      <w:pPr>
        <w:pStyle w:val="a7"/>
        <w:numPr>
          <w:ilvl w:val="0"/>
          <w:numId w:val="9"/>
        </w:numPr>
        <w:spacing w:before="0" w:beforeAutospacing="0" w:after="0" w:afterAutospacing="0"/>
        <w:ind w:right="-12"/>
        <w:jc w:val="both"/>
        <w:rPr>
          <w:rFonts w:ascii="Times New Roman" w:hAnsi="Times New Roman"/>
          <w:sz w:val="28"/>
          <w:szCs w:val="28"/>
          <w:lang w:val="ru-RU"/>
        </w:rPr>
      </w:pPr>
      <w:r w:rsidRPr="00860F06">
        <w:rPr>
          <w:rFonts w:ascii="Times New Roman" w:hAnsi="Times New Roman"/>
          <w:sz w:val="28"/>
          <w:szCs w:val="28"/>
          <w:lang w:val="ru-RU"/>
        </w:rPr>
        <w:t xml:space="preserve">работа в системе «Электронный дневник», «Электронный журнал»;                       </w:t>
      </w:r>
    </w:p>
    <w:p w:rsidR="007C4918" w:rsidRPr="00860F06" w:rsidRDefault="007C4918" w:rsidP="002B1968">
      <w:pPr>
        <w:pStyle w:val="a7"/>
        <w:numPr>
          <w:ilvl w:val="0"/>
          <w:numId w:val="9"/>
        </w:numPr>
        <w:spacing w:before="0" w:beforeAutospacing="0" w:after="0" w:afterAutospacing="0"/>
        <w:ind w:right="-12"/>
        <w:jc w:val="both"/>
        <w:rPr>
          <w:rFonts w:ascii="Times New Roman" w:hAnsi="Times New Roman"/>
          <w:sz w:val="28"/>
          <w:szCs w:val="28"/>
        </w:rPr>
      </w:pPr>
      <w:proofErr w:type="spellStart"/>
      <w:r w:rsidRPr="00860F06">
        <w:rPr>
          <w:rFonts w:ascii="Times New Roman" w:hAnsi="Times New Roman"/>
          <w:sz w:val="28"/>
          <w:szCs w:val="28"/>
        </w:rPr>
        <w:t>оформлениедокументации</w:t>
      </w:r>
      <w:proofErr w:type="spellEnd"/>
      <w:r w:rsidRPr="00860F06">
        <w:rPr>
          <w:rFonts w:ascii="Times New Roman" w:hAnsi="Times New Roman"/>
          <w:sz w:val="28"/>
          <w:szCs w:val="28"/>
        </w:rPr>
        <w:t>;</w:t>
      </w:r>
    </w:p>
    <w:p w:rsidR="007C4918" w:rsidRPr="00860F06" w:rsidRDefault="007C4918" w:rsidP="002B1968">
      <w:pPr>
        <w:pStyle w:val="a7"/>
        <w:numPr>
          <w:ilvl w:val="0"/>
          <w:numId w:val="9"/>
        </w:numPr>
        <w:spacing w:before="0" w:beforeAutospacing="0" w:after="0" w:afterAutospacing="0"/>
        <w:ind w:right="-12"/>
        <w:jc w:val="both"/>
        <w:rPr>
          <w:rFonts w:ascii="Times New Roman" w:hAnsi="Times New Roman"/>
          <w:sz w:val="28"/>
          <w:szCs w:val="28"/>
        </w:rPr>
      </w:pPr>
      <w:proofErr w:type="spellStart"/>
      <w:r w:rsidRPr="00860F06">
        <w:rPr>
          <w:rFonts w:ascii="Times New Roman" w:hAnsi="Times New Roman"/>
          <w:sz w:val="28"/>
          <w:szCs w:val="28"/>
        </w:rPr>
        <w:t>созданиепрезентационныхматериалов</w:t>
      </w:r>
      <w:proofErr w:type="spellEnd"/>
      <w:r w:rsidRPr="00860F06">
        <w:rPr>
          <w:rFonts w:ascii="Times New Roman" w:hAnsi="Times New Roman"/>
          <w:sz w:val="28"/>
          <w:szCs w:val="28"/>
        </w:rPr>
        <w:t>;</w:t>
      </w:r>
    </w:p>
    <w:p w:rsidR="007C4918" w:rsidRPr="00860F06" w:rsidRDefault="007C4918" w:rsidP="002B1968">
      <w:pPr>
        <w:pStyle w:val="a7"/>
        <w:numPr>
          <w:ilvl w:val="0"/>
          <w:numId w:val="9"/>
        </w:numPr>
        <w:spacing w:before="0" w:beforeAutospacing="0" w:after="0" w:afterAutospacing="0"/>
        <w:ind w:right="-12"/>
        <w:jc w:val="both"/>
        <w:rPr>
          <w:rFonts w:ascii="Times New Roman" w:hAnsi="Times New Roman"/>
          <w:sz w:val="28"/>
          <w:szCs w:val="28"/>
        </w:rPr>
      </w:pPr>
      <w:proofErr w:type="spellStart"/>
      <w:proofErr w:type="gramStart"/>
      <w:r w:rsidRPr="00860F06">
        <w:rPr>
          <w:rFonts w:ascii="Times New Roman" w:hAnsi="Times New Roman"/>
          <w:sz w:val="28"/>
          <w:szCs w:val="28"/>
        </w:rPr>
        <w:t>созданиебазыданных</w:t>
      </w:r>
      <w:proofErr w:type="spellEnd"/>
      <w:proofErr w:type="gramEnd"/>
      <w:r w:rsidRPr="00860F06">
        <w:rPr>
          <w:rFonts w:ascii="Times New Roman" w:hAnsi="Times New Roman"/>
          <w:sz w:val="28"/>
          <w:szCs w:val="28"/>
        </w:rPr>
        <w:t>.</w:t>
      </w:r>
    </w:p>
    <w:p w:rsidR="00FB05A2" w:rsidRPr="00860F06" w:rsidRDefault="00F90667">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Анализ данных, полученных в результате опроса педагогов </w:t>
      </w:r>
      <w:proofErr w:type="gramStart"/>
      <w:r w:rsidRPr="00860F06">
        <w:rPr>
          <w:rFonts w:hAnsi="Times New Roman" w:cs="Times New Roman"/>
          <w:color w:val="000000"/>
          <w:sz w:val="28"/>
          <w:szCs w:val="28"/>
          <w:lang w:val="ru-RU"/>
        </w:rPr>
        <w:t>на конец</w:t>
      </w:r>
      <w:proofErr w:type="gramEnd"/>
      <w:r w:rsidR="0081190D" w:rsidRPr="00860F06">
        <w:rPr>
          <w:rFonts w:hAnsi="Times New Roman" w:cs="Times New Roman"/>
          <w:color w:val="000000"/>
          <w:sz w:val="28"/>
          <w:szCs w:val="28"/>
          <w:lang w:val="ru-RU"/>
        </w:rPr>
        <w:t xml:space="preserve"> 2022</w:t>
      </w:r>
      <w:r w:rsidRPr="00860F06">
        <w:rPr>
          <w:rFonts w:hAnsi="Times New Roman" w:cs="Times New Roman"/>
          <w:color w:val="000000"/>
          <w:sz w:val="28"/>
          <w:szCs w:val="28"/>
          <w:lang w:val="ru-RU"/>
        </w:rPr>
        <w:t xml:space="preserve"> года, показывает положительную динамику в сравнении с 2020 годом по следующим позициям:</w:t>
      </w:r>
    </w:p>
    <w:p w:rsidR="00FB05A2" w:rsidRPr="00860F06" w:rsidRDefault="00F90667" w:rsidP="002B1968">
      <w:pPr>
        <w:numPr>
          <w:ilvl w:val="0"/>
          <w:numId w:val="5"/>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 xml:space="preserve">материально-техническое оснащение МБОУ </w:t>
      </w:r>
      <w:r w:rsidR="00617D38" w:rsidRPr="00860F06">
        <w:rPr>
          <w:rFonts w:hAnsi="Times New Roman" w:cs="Times New Roman"/>
          <w:color w:val="000000"/>
          <w:sz w:val="28"/>
          <w:szCs w:val="28"/>
          <w:lang w:val="ru-RU"/>
        </w:rPr>
        <w:t xml:space="preserve"> Григорьевской сош</w:t>
      </w:r>
      <w:r w:rsidRPr="00860F06">
        <w:rPr>
          <w:rFonts w:hAnsi="Times New Roman" w:cs="Times New Roman"/>
          <w:color w:val="000000"/>
          <w:sz w:val="28"/>
          <w:szCs w:val="28"/>
          <w:lang w:val="ru-RU"/>
        </w:rPr>
        <w:t xml:space="preserve"> позволяет обеспечить реализацию основных образовательных программ</w:t>
      </w:r>
      <w:r w:rsidR="00617D38" w:rsidRPr="00860F06">
        <w:rPr>
          <w:rFonts w:hAnsi="Times New Roman" w:cs="Times New Roman"/>
          <w:color w:val="000000"/>
          <w:sz w:val="28"/>
          <w:szCs w:val="28"/>
          <w:lang w:val="ru-RU"/>
        </w:rPr>
        <w:t>.</w:t>
      </w:r>
    </w:p>
    <w:p w:rsidR="00694430" w:rsidRPr="000829DA" w:rsidRDefault="00694430" w:rsidP="000829DA">
      <w:pPr>
        <w:pStyle w:val="a7"/>
        <w:rPr>
          <w:rFonts w:hAnsi="Times New Roman" w:cs="Times New Roman"/>
          <w:b/>
          <w:bCs/>
          <w:sz w:val="28"/>
          <w:szCs w:val="28"/>
          <w:lang w:val="ru-RU"/>
        </w:rPr>
      </w:pPr>
      <w:r w:rsidRPr="000829DA">
        <w:rPr>
          <w:rFonts w:hAnsi="Times New Roman" w:cs="Times New Roman"/>
          <w:b/>
          <w:bCs/>
          <w:sz w:val="28"/>
          <w:szCs w:val="28"/>
          <w:lang w:val="ru-RU"/>
        </w:rPr>
        <w:t xml:space="preserve">7.ОЦЕНКА </w:t>
      </w:r>
      <w:proofErr w:type="gramStart"/>
      <w:r w:rsidRPr="000829DA">
        <w:rPr>
          <w:rFonts w:hAnsi="Times New Roman" w:cs="Times New Roman"/>
          <w:b/>
          <w:bCs/>
          <w:sz w:val="28"/>
          <w:szCs w:val="28"/>
          <w:lang w:val="ru-RU"/>
        </w:rPr>
        <w:t>ФУНКЦИОНИРОВАНИЯ ВНУТРЕННЕЙ СИСТЕМЫ ОЦЕНКИ КАЧЕСТВА ОБРАЗОВАНИЯ</w:t>
      </w:r>
      <w:proofErr w:type="gramEnd"/>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  Деятельность по оценке качества образования в МБОУ  Григорьевской сошола  в 2022 году организовывалась на основании Положения о внутренней системе оценки качества образования (ВСОКО) и в соответствии с Планами ВСОКО на 2021/22 и 2022/23 учебные годы.</w:t>
      </w:r>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t>Внутренняя система оценки качества образования Школы ориентирована на решение следующих задач:</w:t>
      </w:r>
    </w:p>
    <w:p w:rsidR="00694430" w:rsidRPr="00860F06" w:rsidRDefault="00694430" w:rsidP="00694430">
      <w:pPr>
        <w:numPr>
          <w:ilvl w:val="0"/>
          <w:numId w:val="24"/>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систематическое отслеживание и анализ состояния системы образования в образовательной</w:t>
      </w:r>
      <w:r w:rsidRPr="00860F06">
        <w:rPr>
          <w:rFonts w:hAnsi="Times New Roman" w:cs="Times New Roman"/>
          <w:color w:val="000000"/>
          <w:sz w:val="28"/>
          <w:szCs w:val="28"/>
        </w:rPr>
        <w:t> </w:t>
      </w:r>
      <w:r w:rsidRPr="00860F06">
        <w:rPr>
          <w:rFonts w:hAnsi="Times New Roman" w:cs="Times New Roman"/>
          <w:color w:val="000000"/>
          <w:sz w:val="28"/>
          <w:szCs w:val="28"/>
          <w:lang w:val="ru-RU"/>
        </w:rPr>
        <w:t>организации</w:t>
      </w:r>
      <w:r w:rsidRPr="00860F06">
        <w:rPr>
          <w:rFonts w:hAnsi="Times New Roman" w:cs="Times New Roman"/>
          <w:color w:val="000000"/>
          <w:sz w:val="28"/>
          <w:szCs w:val="28"/>
        </w:rPr>
        <w:t> </w:t>
      </w:r>
      <w:r w:rsidRPr="00860F06">
        <w:rPr>
          <w:rFonts w:hAnsi="Times New Roman" w:cs="Times New Roman"/>
          <w:color w:val="000000"/>
          <w:sz w:val="28"/>
          <w:szCs w:val="28"/>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694430" w:rsidRPr="00860F06" w:rsidRDefault="00694430" w:rsidP="00694430">
      <w:pPr>
        <w:numPr>
          <w:ilvl w:val="0"/>
          <w:numId w:val="24"/>
        </w:numPr>
        <w:ind w:left="780" w:right="180"/>
        <w:rPr>
          <w:rFonts w:hAnsi="Times New Roman" w:cs="Times New Roman"/>
          <w:color w:val="000000"/>
          <w:sz w:val="28"/>
          <w:szCs w:val="28"/>
          <w:lang w:val="ru-RU"/>
        </w:rPr>
      </w:pPr>
      <w:r w:rsidRPr="00860F06">
        <w:rPr>
          <w:rFonts w:hAnsi="Times New Roman" w:cs="Times New Roman"/>
          <w:color w:val="000000"/>
          <w:sz w:val="28"/>
          <w:szCs w:val="28"/>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lastRenderedPageBreak/>
        <w:t>Основными направлениями и целями оценочной деятельности в МБОУ Григорьевской сош являются:</w:t>
      </w:r>
    </w:p>
    <w:p w:rsidR="00694430" w:rsidRPr="00860F06" w:rsidRDefault="00694430" w:rsidP="00694430">
      <w:pPr>
        <w:numPr>
          <w:ilvl w:val="0"/>
          <w:numId w:val="25"/>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94430" w:rsidRPr="00860F06" w:rsidRDefault="00694430" w:rsidP="00694430">
      <w:pPr>
        <w:numPr>
          <w:ilvl w:val="0"/>
          <w:numId w:val="25"/>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оценка результатов деятельности педагогических кадров как основа аттестационных процедур;</w:t>
      </w:r>
    </w:p>
    <w:p w:rsidR="00694430" w:rsidRPr="00860F06" w:rsidRDefault="00694430" w:rsidP="00694430">
      <w:pPr>
        <w:numPr>
          <w:ilvl w:val="0"/>
          <w:numId w:val="25"/>
        </w:numPr>
        <w:ind w:left="780" w:right="180"/>
        <w:rPr>
          <w:rFonts w:hAnsi="Times New Roman" w:cs="Times New Roman"/>
          <w:color w:val="000000"/>
          <w:sz w:val="28"/>
          <w:szCs w:val="28"/>
          <w:lang w:val="ru-RU"/>
        </w:rPr>
      </w:pPr>
      <w:r w:rsidRPr="00860F06">
        <w:rPr>
          <w:rFonts w:hAnsi="Times New Roman" w:cs="Times New Roman"/>
          <w:color w:val="000000"/>
          <w:sz w:val="28"/>
          <w:szCs w:val="28"/>
          <w:lang w:val="ru-RU"/>
        </w:rPr>
        <w:t>оценка результатов деятельности образовательной организации как основа аккредитационных процедур.</w:t>
      </w:r>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t>Объектами процедуры оценки качества образовательных результатов обучающихся являются:</w:t>
      </w:r>
    </w:p>
    <w:p w:rsidR="00694430" w:rsidRPr="00860F06" w:rsidRDefault="00694430" w:rsidP="00694430">
      <w:pPr>
        <w:numPr>
          <w:ilvl w:val="0"/>
          <w:numId w:val="26"/>
        </w:numPr>
        <w:ind w:left="780" w:right="180"/>
        <w:contextualSpacing/>
        <w:rPr>
          <w:rFonts w:hAnsi="Times New Roman" w:cs="Times New Roman"/>
          <w:color w:val="000000"/>
          <w:sz w:val="28"/>
          <w:szCs w:val="28"/>
        </w:rPr>
      </w:pPr>
      <w:proofErr w:type="spellStart"/>
      <w:r w:rsidRPr="00860F06">
        <w:rPr>
          <w:rFonts w:hAnsi="Times New Roman" w:cs="Times New Roman"/>
          <w:color w:val="000000"/>
          <w:sz w:val="28"/>
          <w:szCs w:val="28"/>
        </w:rPr>
        <w:t>личностныерезультаты</w:t>
      </w:r>
      <w:proofErr w:type="spellEnd"/>
      <w:r w:rsidRPr="00860F06">
        <w:rPr>
          <w:rFonts w:hAnsi="Times New Roman" w:cs="Times New Roman"/>
          <w:color w:val="000000"/>
          <w:sz w:val="28"/>
          <w:szCs w:val="28"/>
        </w:rPr>
        <w:t>;</w:t>
      </w:r>
    </w:p>
    <w:p w:rsidR="00694430" w:rsidRPr="00860F06" w:rsidRDefault="00694430" w:rsidP="00694430">
      <w:pPr>
        <w:numPr>
          <w:ilvl w:val="0"/>
          <w:numId w:val="26"/>
        </w:numPr>
        <w:ind w:left="780" w:right="180"/>
        <w:contextualSpacing/>
        <w:rPr>
          <w:rFonts w:hAnsi="Times New Roman" w:cs="Times New Roman"/>
          <w:color w:val="000000"/>
          <w:sz w:val="28"/>
          <w:szCs w:val="28"/>
        </w:rPr>
      </w:pPr>
      <w:proofErr w:type="spellStart"/>
      <w:r w:rsidRPr="00860F06">
        <w:rPr>
          <w:rFonts w:hAnsi="Times New Roman" w:cs="Times New Roman"/>
          <w:color w:val="000000"/>
          <w:sz w:val="28"/>
          <w:szCs w:val="28"/>
        </w:rPr>
        <w:t>метапредметныерезультаты</w:t>
      </w:r>
      <w:proofErr w:type="spellEnd"/>
      <w:r w:rsidRPr="00860F06">
        <w:rPr>
          <w:rFonts w:hAnsi="Times New Roman" w:cs="Times New Roman"/>
          <w:color w:val="000000"/>
          <w:sz w:val="28"/>
          <w:szCs w:val="28"/>
        </w:rPr>
        <w:t>;</w:t>
      </w:r>
    </w:p>
    <w:p w:rsidR="00694430" w:rsidRPr="00860F06" w:rsidRDefault="00694430" w:rsidP="00694430">
      <w:pPr>
        <w:numPr>
          <w:ilvl w:val="0"/>
          <w:numId w:val="26"/>
        </w:numPr>
        <w:ind w:left="780" w:right="180"/>
        <w:contextualSpacing/>
        <w:rPr>
          <w:rFonts w:hAnsi="Times New Roman" w:cs="Times New Roman"/>
          <w:color w:val="000000"/>
          <w:sz w:val="28"/>
          <w:szCs w:val="28"/>
        </w:rPr>
      </w:pPr>
      <w:proofErr w:type="spellStart"/>
      <w:r w:rsidRPr="00860F06">
        <w:rPr>
          <w:rFonts w:hAnsi="Times New Roman" w:cs="Times New Roman"/>
          <w:color w:val="000000"/>
          <w:sz w:val="28"/>
          <w:szCs w:val="28"/>
        </w:rPr>
        <w:t>предметныерезультаты</w:t>
      </w:r>
      <w:proofErr w:type="spellEnd"/>
      <w:r w:rsidRPr="00860F06">
        <w:rPr>
          <w:rFonts w:hAnsi="Times New Roman" w:cs="Times New Roman"/>
          <w:color w:val="000000"/>
          <w:sz w:val="28"/>
          <w:szCs w:val="28"/>
        </w:rPr>
        <w:t>;</w:t>
      </w:r>
    </w:p>
    <w:p w:rsidR="00694430" w:rsidRPr="00860F06" w:rsidRDefault="00694430" w:rsidP="00694430">
      <w:pPr>
        <w:numPr>
          <w:ilvl w:val="0"/>
          <w:numId w:val="26"/>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участие и результативность в школьных, областных и других предметных олимпиадах, конкурсах, соревнованиях;</w:t>
      </w:r>
    </w:p>
    <w:p w:rsidR="00694430" w:rsidRPr="00860F06" w:rsidRDefault="00694430" w:rsidP="00694430">
      <w:pPr>
        <w:numPr>
          <w:ilvl w:val="0"/>
          <w:numId w:val="26"/>
        </w:numPr>
        <w:ind w:left="780" w:right="180"/>
        <w:rPr>
          <w:rFonts w:hAnsi="Times New Roman" w:cs="Times New Roman"/>
          <w:color w:val="000000"/>
          <w:sz w:val="28"/>
          <w:szCs w:val="28"/>
          <w:lang w:val="ru-RU"/>
        </w:rPr>
      </w:pPr>
      <w:r w:rsidRPr="00860F06">
        <w:rPr>
          <w:rFonts w:hAnsi="Times New Roman" w:cs="Times New Roman"/>
          <w:color w:val="000000"/>
          <w:sz w:val="28"/>
          <w:szCs w:val="28"/>
          <w:lang w:val="ru-RU"/>
        </w:rPr>
        <w:t>анализ результатов дальнейшего трудоустройства выпускников.</w:t>
      </w:r>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Содержание </w:t>
      </w:r>
      <w:proofErr w:type="gramStart"/>
      <w:r w:rsidRPr="00860F06">
        <w:rPr>
          <w:rFonts w:hAnsi="Times New Roman" w:cs="Times New Roman"/>
          <w:color w:val="000000"/>
          <w:sz w:val="28"/>
          <w:szCs w:val="28"/>
          <w:lang w:val="ru-RU"/>
        </w:rPr>
        <w:t>процедуры оценки качества условий образовательной деятельности</w:t>
      </w:r>
      <w:proofErr w:type="gramEnd"/>
      <w:r w:rsidRPr="00860F06">
        <w:rPr>
          <w:rFonts w:hAnsi="Times New Roman" w:cs="Times New Roman"/>
          <w:color w:val="000000"/>
          <w:sz w:val="28"/>
          <w:szCs w:val="28"/>
          <w:lang w:val="ru-RU"/>
        </w:rPr>
        <w:t xml:space="preserve"> включает в себя:</w:t>
      </w:r>
    </w:p>
    <w:p w:rsidR="00694430" w:rsidRPr="00860F06" w:rsidRDefault="00694430" w:rsidP="00694430">
      <w:pPr>
        <w:numPr>
          <w:ilvl w:val="0"/>
          <w:numId w:val="27"/>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исследование удовлетворенности родителей (законных представителей) качеством образовательного процесса и качеством условий;</w:t>
      </w:r>
    </w:p>
    <w:p w:rsidR="00694430" w:rsidRPr="00860F06" w:rsidRDefault="00694430" w:rsidP="00694430">
      <w:pPr>
        <w:numPr>
          <w:ilvl w:val="0"/>
          <w:numId w:val="27"/>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694430" w:rsidRPr="00860F06" w:rsidRDefault="00694430" w:rsidP="00694430">
      <w:pPr>
        <w:numPr>
          <w:ilvl w:val="0"/>
          <w:numId w:val="27"/>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оснащенность учебных кабинетов современным оборудованием, средствами обучения и мебелью;</w:t>
      </w:r>
    </w:p>
    <w:p w:rsidR="00694430" w:rsidRPr="00860F06" w:rsidRDefault="00694430" w:rsidP="00694430">
      <w:pPr>
        <w:numPr>
          <w:ilvl w:val="0"/>
          <w:numId w:val="27"/>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обеспеченность методической и учебной литературой;</w:t>
      </w:r>
    </w:p>
    <w:p w:rsidR="00694430" w:rsidRPr="00860F06" w:rsidRDefault="00694430" w:rsidP="00694430">
      <w:pPr>
        <w:numPr>
          <w:ilvl w:val="0"/>
          <w:numId w:val="27"/>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диагностику уровня тревожности обучающихся 1-х 5-х и 10-х классов в период адаптации;</w:t>
      </w:r>
    </w:p>
    <w:p w:rsidR="00694430" w:rsidRPr="00860F06" w:rsidRDefault="00694430" w:rsidP="00694430">
      <w:pPr>
        <w:numPr>
          <w:ilvl w:val="0"/>
          <w:numId w:val="27"/>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оценку количества обучающихся на всех уровнях образования и сохранения контингента обучающихся;</w:t>
      </w:r>
    </w:p>
    <w:p w:rsidR="00694430" w:rsidRPr="00860F06" w:rsidRDefault="00694430" w:rsidP="00694430">
      <w:pPr>
        <w:numPr>
          <w:ilvl w:val="0"/>
          <w:numId w:val="27"/>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694430" w:rsidRPr="00860F06" w:rsidRDefault="00694430" w:rsidP="00694430">
      <w:pPr>
        <w:numPr>
          <w:ilvl w:val="0"/>
          <w:numId w:val="27"/>
        </w:numPr>
        <w:ind w:left="780" w:right="180"/>
        <w:rPr>
          <w:rFonts w:hAnsi="Times New Roman" w:cs="Times New Roman"/>
          <w:color w:val="000000"/>
          <w:sz w:val="28"/>
          <w:szCs w:val="28"/>
          <w:lang w:val="ru-RU"/>
        </w:rPr>
      </w:pPr>
      <w:r w:rsidRPr="00860F06">
        <w:rPr>
          <w:rFonts w:hAnsi="Times New Roman" w:cs="Times New Roman"/>
          <w:color w:val="000000"/>
          <w:sz w:val="28"/>
          <w:szCs w:val="28"/>
          <w:lang w:val="ru-RU"/>
        </w:rPr>
        <w:t>использование социальной сферы микрорайона и города.</w:t>
      </w:r>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lastRenderedPageBreak/>
        <w:t>Основными методами оценки качества условий образовательной деятельности являются экспертиза, мониторинг, анализ и анкетирование</w:t>
      </w:r>
      <w:r w:rsidR="000829DA">
        <w:rPr>
          <w:rFonts w:hAnsi="Times New Roman" w:cs="Times New Roman"/>
          <w:color w:val="000000"/>
          <w:sz w:val="28"/>
          <w:szCs w:val="28"/>
          <w:lang w:val="ru-RU"/>
        </w:rPr>
        <w:t>.</w:t>
      </w:r>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t>Исследование удовлетворенности родителей (законных представителей) качеством образовательного процесса и качеством условий</w:t>
      </w:r>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w:t>
      </w:r>
      <w:r w:rsidRPr="00860F06">
        <w:rPr>
          <w:rFonts w:hAnsi="Times New Roman" w:cs="Times New Roman"/>
          <w:color w:val="000000"/>
          <w:sz w:val="28"/>
          <w:szCs w:val="28"/>
        </w:rPr>
        <w:t> </w:t>
      </w:r>
      <w:r w:rsidRPr="00860F06">
        <w:rPr>
          <w:rFonts w:hAnsi="Times New Roman" w:cs="Times New Roman"/>
          <w:color w:val="000000"/>
          <w:sz w:val="28"/>
          <w:szCs w:val="28"/>
          <w:lang w:val="ru-RU"/>
        </w:rPr>
        <w:t>онлайн-опрос, в котором принял</w:t>
      </w:r>
      <w:r w:rsidRPr="00860F06">
        <w:rPr>
          <w:rFonts w:hAnsi="Times New Roman" w:cs="Times New Roman"/>
          <w:color w:val="000000"/>
          <w:sz w:val="28"/>
          <w:szCs w:val="28"/>
        </w:rPr>
        <w:t> </w:t>
      </w:r>
      <w:r w:rsidRPr="00860F06">
        <w:rPr>
          <w:rFonts w:hAnsi="Times New Roman" w:cs="Times New Roman"/>
          <w:color w:val="000000"/>
          <w:sz w:val="28"/>
          <w:szCs w:val="28"/>
          <w:lang w:val="ru-RU"/>
        </w:rPr>
        <w:t>участие 22 респондент (46% от общего числа родителей 1–10-х классов).</w:t>
      </w:r>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t>Метод исследования: анкетный опрос. Сроки проведения анкетирования: сентябрь 2022 года.</w:t>
      </w:r>
    </w:p>
    <w:p w:rsidR="00694430" w:rsidRPr="00860F06" w:rsidRDefault="00694430" w:rsidP="00694430">
      <w:pPr>
        <w:rPr>
          <w:rFonts w:hAnsi="Times New Roman" w:cs="Times New Roman"/>
          <w:color w:val="000000"/>
          <w:sz w:val="28"/>
          <w:szCs w:val="28"/>
        </w:rPr>
      </w:pPr>
      <w:proofErr w:type="spellStart"/>
      <w:r w:rsidRPr="00860F06">
        <w:rPr>
          <w:rFonts w:hAnsi="Times New Roman" w:cs="Times New Roman"/>
          <w:color w:val="000000"/>
          <w:sz w:val="28"/>
          <w:szCs w:val="28"/>
        </w:rPr>
        <w:t>Результатыисследованияпредставленыниже</w:t>
      </w:r>
      <w:proofErr w:type="spellEnd"/>
      <w:r w:rsidRPr="00860F06">
        <w:rPr>
          <w:rFonts w:hAnsi="Times New Roman" w:cs="Times New Roman"/>
          <w:color w:val="000000"/>
          <w:sz w:val="28"/>
          <w:szCs w:val="28"/>
        </w:rPr>
        <w:t>:</w:t>
      </w:r>
    </w:p>
    <w:p w:rsidR="00694430" w:rsidRPr="00860F06" w:rsidRDefault="00694430" w:rsidP="00694430">
      <w:pPr>
        <w:numPr>
          <w:ilvl w:val="0"/>
          <w:numId w:val="28"/>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Качество образовательного процесса – 85 и 15 процентов.</w:t>
      </w:r>
    </w:p>
    <w:p w:rsidR="00694430" w:rsidRPr="00860F06" w:rsidRDefault="00694430" w:rsidP="00694430">
      <w:pPr>
        <w:numPr>
          <w:ilvl w:val="0"/>
          <w:numId w:val="28"/>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Условия и оснащенность ОО – 78 и 22</w:t>
      </w:r>
      <w:r w:rsidRPr="00860F06">
        <w:rPr>
          <w:rFonts w:hAnsi="Times New Roman" w:cs="Times New Roman"/>
          <w:color w:val="000000"/>
          <w:sz w:val="28"/>
          <w:szCs w:val="28"/>
        </w:rPr>
        <w:t> </w:t>
      </w:r>
      <w:r w:rsidRPr="00860F06">
        <w:rPr>
          <w:rFonts w:hAnsi="Times New Roman" w:cs="Times New Roman"/>
          <w:color w:val="000000"/>
          <w:sz w:val="28"/>
          <w:szCs w:val="28"/>
          <w:lang w:val="ru-RU"/>
        </w:rPr>
        <w:t>процента.</w:t>
      </w:r>
    </w:p>
    <w:p w:rsidR="00694430" w:rsidRPr="00860F06" w:rsidRDefault="00694430" w:rsidP="00694430">
      <w:pPr>
        <w:numPr>
          <w:ilvl w:val="0"/>
          <w:numId w:val="28"/>
        </w:numPr>
        <w:ind w:left="780" w:right="180"/>
        <w:contextualSpacing/>
        <w:rPr>
          <w:rFonts w:hAnsi="Times New Roman" w:cs="Times New Roman"/>
          <w:color w:val="000000"/>
          <w:sz w:val="28"/>
          <w:szCs w:val="28"/>
          <w:lang w:val="ru-RU"/>
        </w:rPr>
      </w:pPr>
      <w:r w:rsidRPr="00860F06">
        <w:rPr>
          <w:rFonts w:hAnsi="Times New Roman" w:cs="Times New Roman"/>
          <w:color w:val="000000"/>
          <w:sz w:val="28"/>
          <w:szCs w:val="28"/>
          <w:lang w:val="ru-RU"/>
        </w:rPr>
        <w:t>Психологический комфорт в ОО – 92 и 8</w:t>
      </w:r>
      <w:r w:rsidRPr="00860F06">
        <w:rPr>
          <w:rFonts w:hAnsi="Times New Roman" w:cs="Times New Roman"/>
          <w:color w:val="000000"/>
          <w:sz w:val="28"/>
          <w:szCs w:val="28"/>
        </w:rPr>
        <w:t> </w:t>
      </w:r>
      <w:r w:rsidRPr="00860F06">
        <w:rPr>
          <w:rFonts w:hAnsi="Times New Roman" w:cs="Times New Roman"/>
          <w:color w:val="000000"/>
          <w:sz w:val="28"/>
          <w:szCs w:val="28"/>
          <w:lang w:val="ru-RU"/>
        </w:rPr>
        <w:t>процентов.</w:t>
      </w:r>
    </w:p>
    <w:p w:rsidR="00694430" w:rsidRPr="00860F06" w:rsidRDefault="00694430" w:rsidP="00694430">
      <w:pPr>
        <w:numPr>
          <w:ilvl w:val="0"/>
          <w:numId w:val="28"/>
        </w:numPr>
        <w:ind w:left="780" w:right="180"/>
        <w:rPr>
          <w:rFonts w:hAnsi="Times New Roman" w:cs="Times New Roman"/>
          <w:color w:val="000000"/>
          <w:sz w:val="28"/>
          <w:szCs w:val="28"/>
        </w:rPr>
      </w:pPr>
      <w:proofErr w:type="spellStart"/>
      <w:r w:rsidRPr="00860F06">
        <w:rPr>
          <w:rFonts w:hAnsi="Times New Roman" w:cs="Times New Roman"/>
          <w:color w:val="000000"/>
          <w:sz w:val="28"/>
          <w:szCs w:val="28"/>
        </w:rPr>
        <w:t>Деятельностьадминистрации</w:t>
      </w:r>
      <w:proofErr w:type="spellEnd"/>
      <w:r w:rsidRPr="00860F06">
        <w:rPr>
          <w:rFonts w:hAnsi="Times New Roman" w:cs="Times New Roman"/>
          <w:color w:val="000000"/>
          <w:sz w:val="28"/>
          <w:szCs w:val="28"/>
        </w:rPr>
        <w:t xml:space="preserve"> – 81 и 19 </w:t>
      </w:r>
      <w:proofErr w:type="spellStart"/>
      <w:r w:rsidRPr="00860F06">
        <w:rPr>
          <w:rFonts w:hAnsi="Times New Roman" w:cs="Times New Roman"/>
          <w:color w:val="000000"/>
          <w:sz w:val="28"/>
          <w:szCs w:val="28"/>
        </w:rPr>
        <w:t>процентов</w:t>
      </w:r>
      <w:proofErr w:type="spellEnd"/>
      <w:r w:rsidRPr="00860F06">
        <w:rPr>
          <w:rFonts w:hAnsi="Times New Roman" w:cs="Times New Roman"/>
          <w:color w:val="000000"/>
          <w:sz w:val="28"/>
          <w:szCs w:val="28"/>
        </w:rPr>
        <w:t>.</w:t>
      </w:r>
    </w:p>
    <w:p w:rsidR="00694430" w:rsidRPr="00860F06" w:rsidRDefault="00694430" w:rsidP="00694430">
      <w:pPr>
        <w:rPr>
          <w:rFonts w:hAnsi="Times New Roman" w:cs="Times New Roman"/>
          <w:color w:val="000000"/>
          <w:sz w:val="28"/>
          <w:szCs w:val="28"/>
          <w:lang w:val="ru-RU"/>
        </w:rPr>
      </w:pPr>
      <w:r w:rsidRPr="00860F06">
        <w:rPr>
          <w:rFonts w:hAnsi="Times New Roman" w:cs="Times New Roman"/>
          <w:color w:val="000000"/>
          <w:sz w:val="28"/>
          <w:szCs w:val="28"/>
          <w:lang w:val="ru-RU"/>
        </w:rPr>
        <w:t>Общие результаты по итогам оценки уровня удовлетворенности родителей представлены в гистограмме</w:t>
      </w:r>
      <w:r w:rsidRPr="00860F06">
        <w:rPr>
          <w:rFonts w:hAnsi="Times New Roman" w:cs="Times New Roman"/>
          <w:color w:val="000000"/>
          <w:sz w:val="28"/>
          <w:szCs w:val="28"/>
        </w:rPr>
        <w:t> </w:t>
      </w:r>
      <w:r w:rsidRPr="00860F06">
        <w:rPr>
          <w:rFonts w:hAnsi="Times New Roman" w:cs="Times New Roman"/>
          <w:color w:val="000000"/>
          <w:sz w:val="28"/>
          <w:szCs w:val="28"/>
          <w:lang w:val="ru-RU"/>
        </w:rPr>
        <w:t>ниже.</w:t>
      </w:r>
    </w:p>
    <w:p w:rsidR="00694430" w:rsidRPr="00860F06" w:rsidRDefault="00694430" w:rsidP="00694430">
      <w:pPr>
        <w:pStyle w:val="a7"/>
        <w:rPr>
          <w:rFonts w:hAnsi="Times New Roman" w:cs="Times New Roman"/>
          <w:color w:val="FF0000"/>
          <w:sz w:val="28"/>
          <w:szCs w:val="28"/>
          <w:lang w:val="ru-RU"/>
        </w:rPr>
      </w:pPr>
    </w:p>
    <w:p w:rsidR="00FB05A2" w:rsidRPr="00860F06" w:rsidRDefault="00694430" w:rsidP="00694430">
      <w:pPr>
        <w:ind w:left="360"/>
        <w:rPr>
          <w:rFonts w:hAnsi="Times New Roman" w:cs="Times New Roman"/>
          <w:color w:val="000000"/>
          <w:sz w:val="28"/>
          <w:szCs w:val="28"/>
          <w:lang w:val="ru-RU"/>
        </w:rPr>
      </w:pPr>
      <w:r w:rsidRPr="00860F06">
        <w:rPr>
          <w:noProof/>
          <w:sz w:val="28"/>
          <w:szCs w:val="28"/>
          <w:lang w:val="ru-RU" w:eastAsia="ru-RU"/>
        </w:rPr>
        <w:drawing>
          <wp:inline distT="0" distB="0" distL="0" distR="0">
            <wp:extent cx="5732144" cy="2620409"/>
            <wp:effectExtent l="0" t="0" r="0" b="0"/>
            <wp:docPr id="3" name="Picture 3" descr="/api/doc/v1/image/-37826558?moduleId=118&amp;id=6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37826558?moduleId=118&amp;id=6587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32144" cy="2620409"/>
                    </a:xfrm>
                    <a:prstGeom prst="rect">
                      <a:avLst/>
                    </a:prstGeom>
                    <a:noFill/>
                    <a:ln>
                      <a:noFill/>
                    </a:ln>
                  </pic:spPr>
                </pic:pic>
              </a:graphicData>
            </a:graphic>
          </wp:inline>
        </w:drawing>
      </w:r>
    </w:p>
    <w:p w:rsidR="00694430" w:rsidRPr="00860F06" w:rsidRDefault="00694430" w:rsidP="00617D38">
      <w:pPr>
        <w:spacing w:line="600" w:lineRule="atLeast"/>
        <w:rPr>
          <w:b/>
          <w:bCs/>
          <w:color w:val="252525"/>
          <w:spacing w:val="-2"/>
          <w:sz w:val="28"/>
          <w:szCs w:val="28"/>
          <w:lang w:val="ru-RU"/>
        </w:rPr>
      </w:pPr>
    </w:p>
    <w:p w:rsidR="00694430" w:rsidRPr="00860F06" w:rsidRDefault="00694430" w:rsidP="00617D38">
      <w:pPr>
        <w:spacing w:line="600" w:lineRule="atLeast"/>
        <w:rPr>
          <w:b/>
          <w:bCs/>
          <w:color w:val="252525"/>
          <w:spacing w:val="-2"/>
          <w:sz w:val="28"/>
          <w:szCs w:val="28"/>
          <w:lang w:val="ru-RU"/>
        </w:rPr>
      </w:pPr>
    </w:p>
    <w:p w:rsidR="00694430" w:rsidRPr="00860F06" w:rsidRDefault="00694430" w:rsidP="00617D38">
      <w:pPr>
        <w:spacing w:line="600" w:lineRule="atLeast"/>
        <w:rPr>
          <w:b/>
          <w:bCs/>
          <w:color w:val="252525"/>
          <w:spacing w:val="-2"/>
          <w:sz w:val="28"/>
          <w:szCs w:val="28"/>
          <w:lang w:val="ru-RU"/>
        </w:rPr>
      </w:pPr>
    </w:p>
    <w:p w:rsidR="00694430" w:rsidRPr="00860F06" w:rsidRDefault="00694430" w:rsidP="000829DA">
      <w:pPr>
        <w:spacing w:line="600" w:lineRule="atLeast"/>
        <w:jc w:val="center"/>
        <w:rPr>
          <w:b/>
          <w:bCs/>
          <w:color w:val="252525"/>
          <w:spacing w:val="-2"/>
          <w:sz w:val="28"/>
          <w:szCs w:val="28"/>
          <w:lang w:val="ru-RU"/>
        </w:rPr>
      </w:pPr>
    </w:p>
    <w:p w:rsidR="00FB05A2" w:rsidRPr="00860F06" w:rsidRDefault="00F90667" w:rsidP="000829DA">
      <w:pPr>
        <w:spacing w:line="600" w:lineRule="atLeast"/>
        <w:jc w:val="center"/>
        <w:rPr>
          <w:b/>
          <w:bCs/>
          <w:color w:val="252525"/>
          <w:spacing w:val="-2"/>
          <w:sz w:val="28"/>
          <w:szCs w:val="28"/>
          <w:lang w:val="ru-RU"/>
        </w:rPr>
      </w:pPr>
      <w:r w:rsidRPr="00860F06">
        <w:rPr>
          <w:b/>
          <w:bCs/>
          <w:color w:val="252525"/>
          <w:spacing w:val="-2"/>
          <w:sz w:val="28"/>
          <w:szCs w:val="28"/>
          <w:lang w:val="ru-RU"/>
        </w:rPr>
        <w:lastRenderedPageBreak/>
        <w:t>СТАТИСТИЧЕСКАЯ ЧАСТЬ</w:t>
      </w:r>
    </w:p>
    <w:p w:rsidR="004818F9" w:rsidRPr="00860F06" w:rsidRDefault="004818F9" w:rsidP="004818F9">
      <w:pPr>
        <w:tabs>
          <w:tab w:val="left" w:pos="0"/>
          <w:tab w:val="left" w:pos="993"/>
        </w:tabs>
        <w:spacing w:after="0"/>
        <w:ind w:firstLine="709"/>
        <w:jc w:val="both"/>
        <w:rPr>
          <w:rFonts w:ascii="Times New Roman" w:hAnsi="Times New Roman" w:cs="Times New Roman"/>
          <w:b/>
          <w:sz w:val="28"/>
          <w:szCs w:val="28"/>
          <w:lang w:val="ru-RU"/>
        </w:rPr>
      </w:pPr>
      <w:r w:rsidRPr="00860F06">
        <w:rPr>
          <w:rFonts w:ascii="Times New Roman" w:hAnsi="Times New Roman" w:cs="Times New Roman"/>
          <w:b/>
          <w:sz w:val="28"/>
          <w:szCs w:val="28"/>
          <w:lang w:val="ru-RU"/>
        </w:rPr>
        <w:t>Раздел 2. Информация о показателях деятельности образовательной организации, подлежащей самообследованию.</w:t>
      </w:r>
    </w:p>
    <w:p w:rsidR="003F1575" w:rsidRPr="00860F06" w:rsidRDefault="003F1575" w:rsidP="003F1575">
      <w:pPr>
        <w:rPr>
          <w:rFonts w:hAnsi="Times New Roman" w:cs="Times New Roman"/>
          <w:color w:val="000000"/>
          <w:sz w:val="28"/>
          <w:szCs w:val="28"/>
          <w:lang w:val="ru-RU"/>
        </w:rPr>
      </w:pPr>
      <w:r w:rsidRPr="00860F06">
        <w:rPr>
          <w:rFonts w:hAnsi="Times New Roman" w:cs="Times New Roman"/>
          <w:color w:val="000000"/>
          <w:sz w:val="28"/>
          <w:szCs w:val="28"/>
          <w:lang w:val="ru-RU"/>
        </w:rPr>
        <w:t>Данные приведены по состоянию на 31 декабря</w:t>
      </w:r>
      <w:r w:rsidR="00160ED6" w:rsidRPr="00860F06">
        <w:rPr>
          <w:rFonts w:hAnsi="Times New Roman" w:cs="Times New Roman"/>
          <w:color w:val="000000"/>
          <w:sz w:val="28"/>
          <w:szCs w:val="28"/>
          <w:lang w:val="ru-RU"/>
        </w:rPr>
        <w:t xml:space="preserve"> 2022</w:t>
      </w:r>
      <w:r w:rsidRPr="00860F06">
        <w:rPr>
          <w:rFonts w:hAnsi="Times New Roman" w:cs="Times New Roman"/>
          <w:color w:val="000000"/>
          <w:sz w:val="28"/>
          <w:szCs w:val="28"/>
        </w:rPr>
        <w:t> </w:t>
      </w:r>
      <w:r w:rsidRPr="00860F06">
        <w:rPr>
          <w:rFonts w:hAnsi="Times New Roman" w:cs="Times New Roman"/>
          <w:color w:val="000000"/>
          <w:sz w:val="28"/>
          <w:szCs w:val="28"/>
          <w:lang w:val="ru-RU"/>
        </w:rPr>
        <w:t>года.</w:t>
      </w:r>
    </w:p>
    <w:tbl>
      <w:tblPr>
        <w:tblW w:w="0" w:type="auto"/>
        <w:tblLayout w:type="fixed"/>
        <w:tblCellMar>
          <w:top w:w="15" w:type="dxa"/>
          <w:left w:w="15" w:type="dxa"/>
          <w:bottom w:w="15" w:type="dxa"/>
          <w:right w:w="15" w:type="dxa"/>
        </w:tblCellMar>
        <w:tblLook w:val="0600"/>
      </w:tblPr>
      <w:tblGrid>
        <w:gridCol w:w="4522"/>
        <w:gridCol w:w="1653"/>
        <w:gridCol w:w="1271"/>
        <w:gridCol w:w="993"/>
        <w:gridCol w:w="993"/>
      </w:tblGrid>
      <w:tr w:rsidR="00831DEE" w:rsidRPr="00860F06" w:rsidTr="00860F06">
        <w:tc>
          <w:tcPr>
            <w:tcW w:w="4522"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31DEE" w:rsidRPr="00860F06" w:rsidRDefault="00831DEE" w:rsidP="00694430">
            <w:pPr>
              <w:rPr>
                <w:rFonts w:hAnsi="Times New Roman" w:cs="Times New Roman"/>
                <w:color w:val="000000"/>
                <w:sz w:val="28"/>
                <w:szCs w:val="28"/>
              </w:rPr>
            </w:pPr>
            <w:proofErr w:type="spellStart"/>
            <w:r w:rsidRPr="00860F06">
              <w:rPr>
                <w:rFonts w:hAnsi="Times New Roman" w:cs="Times New Roman"/>
                <w:b/>
                <w:bCs/>
                <w:color w:val="000000"/>
                <w:sz w:val="28"/>
                <w:szCs w:val="28"/>
              </w:rPr>
              <w:t>Показатели</w:t>
            </w:r>
            <w:proofErr w:type="spellEnd"/>
          </w:p>
        </w:tc>
        <w:tc>
          <w:tcPr>
            <w:tcW w:w="1653"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31DEE" w:rsidRPr="00860F06" w:rsidRDefault="00831DEE" w:rsidP="00694430">
            <w:pPr>
              <w:rPr>
                <w:rFonts w:hAnsi="Times New Roman" w:cs="Times New Roman"/>
                <w:color w:val="000000"/>
                <w:sz w:val="28"/>
                <w:szCs w:val="28"/>
              </w:rPr>
            </w:pPr>
            <w:proofErr w:type="spellStart"/>
            <w:r w:rsidRPr="00860F06">
              <w:rPr>
                <w:rFonts w:hAnsi="Times New Roman" w:cs="Times New Roman"/>
                <w:b/>
                <w:bCs/>
                <w:color w:val="000000"/>
                <w:sz w:val="28"/>
                <w:szCs w:val="28"/>
              </w:rPr>
              <w:t>Единицаизмерения</w:t>
            </w:r>
            <w:proofErr w:type="spellEnd"/>
          </w:p>
        </w:tc>
        <w:tc>
          <w:tcPr>
            <w:tcW w:w="22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1DEE" w:rsidRPr="00860F06" w:rsidRDefault="00831DEE" w:rsidP="00694430">
            <w:pPr>
              <w:rPr>
                <w:rFonts w:hAnsi="Times New Roman" w:cs="Times New Roman"/>
                <w:b/>
                <w:bCs/>
                <w:color w:val="000000"/>
                <w:sz w:val="28"/>
                <w:szCs w:val="28"/>
                <w:lang w:val="ru-RU"/>
              </w:rPr>
            </w:pPr>
            <w:r w:rsidRPr="00860F06">
              <w:rPr>
                <w:rFonts w:hAnsi="Times New Roman" w:cs="Times New Roman"/>
                <w:b/>
                <w:bCs/>
                <w:color w:val="000000"/>
                <w:sz w:val="28"/>
                <w:szCs w:val="28"/>
                <w:lang w:val="ru-RU"/>
              </w:rPr>
              <w:t xml:space="preserve">Календарный год </w:t>
            </w:r>
          </w:p>
        </w:tc>
        <w:tc>
          <w:tcPr>
            <w:tcW w:w="993" w:type="dxa"/>
            <w:vMerge w:val="restart"/>
            <w:tcBorders>
              <w:top w:val="single" w:sz="6" w:space="0" w:color="000000"/>
              <w:left w:val="single" w:sz="6" w:space="0" w:color="000000"/>
              <w:right w:val="single" w:sz="6" w:space="0" w:color="000000"/>
            </w:tcBorders>
          </w:tcPr>
          <w:p w:rsidR="00831DEE" w:rsidRPr="00860F06" w:rsidRDefault="00831DEE" w:rsidP="00694430">
            <w:pPr>
              <w:rPr>
                <w:rFonts w:hAnsi="Times New Roman" w:cs="Times New Roman"/>
                <w:b/>
                <w:bCs/>
                <w:color w:val="000000"/>
                <w:sz w:val="28"/>
                <w:szCs w:val="28"/>
                <w:lang w:val="ru-RU"/>
              </w:rPr>
            </w:pPr>
            <w:r w:rsidRPr="00860F06">
              <w:rPr>
                <w:rFonts w:hAnsi="Times New Roman" w:cs="Times New Roman"/>
                <w:b/>
                <w:bCs/>
                <w:color w:val="000000"/>
                <w:sz w:val="28"/>
                <w:szCs w:val="28"/>
                <w:lang w:val="ru-RU"/>
              </w:rPr>
              <w:t>Динамика</w:t>
            </w:r>
          </w:p>
          <w:p w:rsidR="00831DEE" w:rsidRPr="00860F06" w:rsidRDefault="00831DEE" w:rsidP="00694430">
            <w:pPr>
              <w:rPr>
                <w:rFonts w:hAnsi="Times New Roman" w:cs="Times New Roman"/>
                <w:b/>
                <w:bCs/>
                <w:color w:val="000000"/>
                <w:sz w:val="28"/>
                <w:szCs w:val="28"/>
                <w:lang w:val="ru-RU"/>
              </w:rPr>
            </w:pPr>
            <w:r w:rsidRPr="00860F06">
              <w:rPr>
                <w:rFonts w:hAnsi="Times New Roman" w:cs="Times New Roman"/>
                <w:b/>
                <w:bCs/>
                <w:color w:val="000000"/>
                <w:sz w:val="28"/>
                <w:szCs w:val="28"/>
                <w:lang w:val="ru-RU"/>
              </w:rPr>
              <w:t>+/-</w:t>
            </w:r>
          </w:p>
        </w:tc>
      </w:tr>
      <w:tr w:rsidR="00831DEE" w:rsidRPr="00860F06" w:rsidTr="00860F06">
        <w:tc>
          <w:tcPr>
            <w:tcW w:w="4522"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831DEE" w:rsidRPr="00860F06" w:rsidRDefault="00831DEE" w:rsidP="00694430">
            <w:pPr>
              <w:rPr>
                <w:rFonts w:hAnsi="Times New Roman" w:cs="Times New Roman"/>
                <w:b/>
                <w:bCs/>
                <w:color w:val="000000"/>
                <w:sz w:val="28"/>
                <w:szCs w:val="28"/>
              </w:rPr>
            </w:pPr>
          </w:p>
        </w:tc>
        <w:tc>
          <w:tcPr>
            <w:tcW w:w="1653"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831DEE" w:rsidRPr="00860F06" w:rsidRDefault="00831DEE" w:rsidP="00694430">
            <w:pPr>
              <w:rPr>
                <w:rFonts w:hAnsi="Times New Roman" w:cs="Times New Roman"/>
                <w:b/>
                <w:bCs/>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1DEE" w:rsidRPr="00860F06" w:rsidRDefault="00831DEE" w:rsidP="00694430">
            <w:pPr>
              <w:rPr>
                <w:rFonts w:hAnsi="Times New Roman" w:cs="Times New Roman"/>
                <w:b/>
                <w:bCs/>
                <w:color w:val="000000"/>
                <w:sz w:val="28"/>
                <w:szCs w:val="28"/>
                <w:lang w:val="ru-RU"/>
              </w:rPr>
            </w:pPr>
            <w:r w:rsidRPr="00860F06">
              <w:rPr>
                <w:rFonts w:hAnsi="Times New Roman" w:cs="Times New Roman"/>
                <w:b/>
                <w:bCs/>
                <w:color w:val="000000"/>
                <w:sz w:val="28"/>
                <w:szCs w:val="28"/>
                <w:lang w:val="ru-RU"/>
              </w:rPr>
              <w:t>2021</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694430">
            <w:pPr>
              <w:rPr>
                <w:rFonts w:hAnsi="Times New Roman" w:cs="Times New Roman"/>
                <w:b/>
                <w:bCs/>
                <w:color w:val="000000"/>
                <w:sz w:val="28"/>
                <w:szCs w:val="28"/>
                <w:lang w:val="ru-RU"/>
              </w:rPr>
            </w:pPr>
            <w:r w:rsidRPr="00860F06">
              <w:rPr>
                <w:rFonts w:hAnsi="Times New Roman" w:cs="Times New Roman"/>
                <w:b/>
                <w:bCs/>
                <w:color w:val="000000"/>
                <w:sz w:val="28"/>
                <w:szCs w:val="28"/>
                <w:lang w:val="ru-RU"/>
              </w:rPr>
              <w:t>2022</w:t>
            </w:r>
          </w:p>
        </w:tc>
        <w:tc>
          <w:tcPr>
            <w:tcW w:w="993" w:type="dxa"/>
            <w:vMerge/>
            <w:tcBorders>
              <w:left w:val="single" w:sz="6" w:space="0" w:color="000000"/>
              <w:bottom w:val="single" w:sz="6" w:space="0" w:color="000000"/>
              <w:right w:val="single" w:sz="6" w:space="0" w:color="000000"/>
            </w:tcBorders>
          </w:tcPr>
          <w:p w:rsidR="00831DEE" w:rsidRPr="00860F06" w:rsidRDefault="00831DEE" w:rsidP="00694430">
            <w:pPr>
              <w:rPr>
                <w:rFonts w:hAnsi="Times New Roman" w:cs="Times New Roman"/>
                <w:b/>
                <w:bCs/>
                <w:color w:val="000000"/>
                <w:sz w:val="28"/>
                <w:szCs w:val="28"/>
              </w:rPr>
            </w:pPr>
          </w:p>
        </w:tc>
      </w:tr>
      <w:tr w:rsidR="00831DEE" w:rsidRPr="00860F06" w:rsidTr="00860F06">
        <w:tc>
          <w:tcPr>
            <w:tcW w:w="744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694430">
            <w:pPr>
              <w:rPr>
                <w:rFonts w:hAnsi="Times New Roman" w:cs="Times New Roman"/>
                <w:color w:val="000000"/>
                <w:sz w:val="28"/>
                <w:szCs w:val="28"/>
              </w:rPr>
            </w:pPr>
            <w:proofErr w:type="spellStart"/>
            <w:r w:rsidRPr="00860F06">
              <w:rPr>
                <w:rFonts w:hAnsi="Times New Roman" w:cs="Times New Roman"/>
                <w:b/>
                <w:bCs/>
                <w:color w:val="000000"/>
                <w:sz w:val="28"/>
                <w:szCs w:val="28"/>
              </w:rPr>
              <w:t>Образовательнаядеятельность</w:t>
            </w:r>
            <w:proofErr w:type="spellEnd"/>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694430">
            <w:pPr>
              <w:rPr>
                <w:rFonts w:hAnsi="Times New Roman" w:cs="Times New Roman"/>
                <w:b/>
                <w:bCs/>
                <w:color w:val="000000"/>
                <w:sz w:val="28"/>
                <w:szCs w:val="28"/>
              </w:rPr>
            </w:pP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694430">
            <w:pPr>
              <w:rPr>
                <w:rFonts w:hAnsi="Times New Roman" w:cs="Times New Roman"/>
                <w:b/>
                <w:bCs/>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Общаячисленностьучащихся</w:t>
            </w:r>
            <w:proofErr w:type="spellEnd"/>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tabs>
                <w:tab w:val="left" w:pos="2625"/>
                <w:tab w:val="center" w:pos="4527"/>
              </w:tabs>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55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51</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учащихся по образовательной программе</w:t>
            </w:r>
            <w:r w:rsidRPr="00860F06">
              <w:rPr>
                <w:rFonts w:hAnsi="Times New Roman" w:cs="Times New Roman"/>
                <w:color w:val="000000"/>
                <w:sz w:val="28"/>
                <w:szCs w:val="28"/>
              </w:rPr>
              <w:t> </w:t>
            </w:r>
            <w:r w:rsidRPr="00860F06">
              <w:rPr>
                <w:rFonts w:hAnsi="Times New Roman" w:cs="Times New Roman"/>
                <w:color w:val="000000"/>
                <w:sz w:val="28"/>
                <w:szCs w:val="28"/>
                <w:lang w:val="ru-RU"/>
              </w:rPr>
              <w:t>начального общего образования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 24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22</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учащихся по образовательной программе</w:t>
            </w:r>
            <w:r w:rsidRPr="00860F06">
              <w:rPr>
                <w:rFonts w:hAnsi="Times New Roman" w:cs="Times New Roman"/>
                <w:color w:val="000000"/>
                <w:sz w:val="28"/>
                <w:szCs w:val="28"/>
              </w:rPr>
              <w:t> </w:t>
            </w:r>
            <w:r w:rsidRPr="00860F06">
              <w:rPr>
                <w:rFonts w:hAnsi="Times New Roman" w:cs="Times New Roman"/>
                <w:color w:val="000000"/>
                <w:sz w:val="28"/>
                <w:szCs w:val="28"/>
                <w:lang w:val="ru-RU"/>
              </w:rPr>
              <w:t>основного общего образования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28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27</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учащихся по образовательной программе среднего общего образования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3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3</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4818F9">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 20 /36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15/33</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Средний балл ГИА выпускников 9-го класса по русскому языку</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балл</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3,7</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3,7</w:t>
            </w:r>
          </w:p>
        </w:tc>
        <w:tc>
          <w:tcPr>
            <w:tcW w:w="993" w:type="dxa"/>
            <w:tcBorders>
              <w:top w:val="single" w:sz="6" w:space="0" w:color="000000"/>
              <w:left w:val="single" w:sz="6" w:space="0" w:color="000000"/>
              <w:bottom w:val="single" w:sz="6" w:space="0" w:color="000000"/>
              <w:right w:val="single" w:sz="6" w:space="0" w:color="000000"/>
            </w:tcBorders>
          </w:tcPr>
          <w:p w:rsidR="00831DEE" w:rsidRPr="000829DA" w:rsidRDefault="00831DEE" w:rsidP="00831DEE">
            <w:pPr>
              <w:rPr>
                <w:rFonts w:hAnsi="Times New Roman" w:cs="Times New Roman"/>
                <w:color w:val="000000"/>
                <w:sz w:val="28"/>
                <w:szCs w:val="28"/>
                <w:lang w:val="ru-RU"/>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Средний балл ГИА выпускников 9-го класса по математике</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балл</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3,2</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3,4</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Средний балл ЕГЭ выпускников 11-го класса по русскому языку</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балл</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63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60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Средний балл ЕГЭ выпускников 11-го класса по математике</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балл</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52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3,6</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1/1</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lastRenderedPageBreak/>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9D27B7"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0 /0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9D27B7"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0829DA" w:rsidRDefault="00831DEE" w:rsidP="00831DEE">
            <w:pPr>
              <w:rPr>
                <w:rFonts w:hAnsi="Times New Roman" w:cs="Times New Roman"/>
                <w:color w:val="000000"/>
                <w:sz w:val="28"/>
                <w:szCs w:val="28"/>
                <w:lang w:val="ru-RU"/>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9D27B7"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выпускников 9-го класса, которые не получили аттестаты, от общей численности выпускников 9-го класса</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1 /17</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9D27B7"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 /0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9D27B7"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 /0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9D27B7"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1/16</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0 /0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9D27B7"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 41/ 75</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EA773C"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38/74</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lastRenderedPageBreak/>
              <w:t xml:space="preserve">Численность (удельный вес) учащихся – победителей и призеров олимпиад, смотров, конкурсов от общей </w:t>
            </w:r>
            <w:proofErr w:type="gramStart"/>
            <w:r w:rsidRPr="00860F06">
              <w:rPr>
                <w:rFonts w:hAnsi="Times New Roman" w:cs="Times New Roman"/>
                <w:color w:val="000000"/>
                <w:sz w:val="28"/>
                <w:szCs w:val="28"/>
                <w:lang w:val="ru-RU"/>
              </w:rPr>
              <w:t>численности</w:t>
            </w:r>
            <w:proofErr w:type="gramEnd"/>
            <w:r w:rsidRPr="00860F06">
              <w:rPr>
                <w:rFonts w:hAnsi="Times New Roman" w:cs="Times New Roman"/>
                <w:color w:val="000000"/>
                <w:sz w:val="28"/>
                <w:szCs w:val="28"/>
                <w:lang w:val="ru-RU"/>
              </w:rPr>
              <w:t xml:space="preserve"> обучающихся, в том числе:</w:t>
            </w:r>
          </w:p>
        </w:tc>
        <w:tc>
          <w:tcPr>
            <w:tcW w:w="1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 15/27</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EA773C"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12/24</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региональногоуровня</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EA773C"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федеральногоуровня</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EA773C"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lang w:val="ru-RU"/>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международногоуровня</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10 /18</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EA773C"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9/17</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EA773C" w:rsidP="00831DEE">
            <w:pPr>
              <w:rPr>
                <w:rFonts w:hAnsi="Times New Roman" w:cs="Times New Roman"/>
                <w:color w:val="000000"/>
                <w:sz w:val="28"/>
                <w:szCs w:val="28"/>
              </w:rPr>
            </w:pPr>
            <w:r w:rsidRPr="00860F06">
              <w:rPr>
                <w:rFonts w:ascii="Times New Roman" w:eastAsia="Times New Roman" w:hAnsi="Times New Roman" w:cs="Times New Roman"/>
                <w:color w:val="000000"/>
                <w:sz w:val="28"/>
                <w:szCs w:val="28"/>
                <w:lang w:val="ru-RU" w:eastAsia="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учащихся по программам профильного обучения от общей численности обучающихся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EA773C" w:rsidP="00831DEE">
            <w:pPr>
              <w:rPr>
                <w:rFonts w:hAnsi="Times New Roman" w:cs="Times New Roman"/>
                <w:color w:val="000000"/>
                <w:sz w:val="28"/>
                <w:szCs w:val="28"/>
              </w:rPr>
            </w:pPr>
            <w:r w:rsidRPr="00860F06">
              <w:rPr>
                <w:rFonts w:ascii="Times New Roman" w:eastAsia="Times New Roman" w:hAnsi="Times New Roman" w:cs="Times New Roman"/>
                <w:color w:val="000000"/>
                <w:sz w:val="28"/>
                <w:szCs w:val="28"/>
                <w:lang w:val="ru-RU" w:eastAsia="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Общая численность педработников, в том числе количество педработников:</w:t>
            </w:r>
          </w:p>
        </w:tc>
        <w:tc>
          <w:tcPr>
            <w:tcW w:w="1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13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14</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с </w:t>
            </w:r>
            <w:proofErr w:type="spellStart"/>
            <w:r w:rsidRPr="00860F06">
              <w:rPr>
                <w:rFonts w:hAnsi="Times New Roman" w:cs="Times New Roman"/>
                <w:color w:val="000000"/>
                <w:sz w:val="28"/>
                <w:szCs w:val="28"/>
              </w:rPr>
              <w:t>высшимобразованием</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13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14</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высшимпедагогическимобразованием</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13 </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13</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среднимпрофессиональнымобразованием</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среднимпрофессиональнымпедагогическимобразованием</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Численность (удельный вес) </w:t>
            </w:r>
            <w:r w:rsidRPr="00860F06">
              <w:rPr>
                <w:rFonts w:hAnsi="Times New Roman" w:cs="Times New Roman"/>
                <w:color w:val="000000"/>
                <w:sz w:val="28"/>
                <w:szCs w:val="28"/>
                <w:lang w:val="ru-RU"/>
              </w:rPr>
              <w:lastRenderedPageBreak/>
              <w:t>педработников с квалификационной категорией от общей численности таких работников, в том числе:</w:t>
            </w:r>
          </w:p>
        </w:tc>
        <w:tc>
          <w:tcPr>
            <w:tcW w:w="1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lastRenderedPageBreak/>
              <w:t>человек</w:t>
            </w:r>
            <w:proofErr w:type="spellEnd"/>
            <w:r w:rsidRPr="00860F06">
              <w:rPr>
                <w:rFonts w:hAnsi="Times New Roman" w:cs="Times New Roman"/>
                <w:color w:val="000000"/>
                <w:sz w:val="28"/>
                <w:szCs w:val="28"/>
              </w:rPr>
              <w:t xml:space="preserve"> </w:t>
            </w:r>
            <w:r w:rsidRPr="00860F06">
              <w:rPr>
                <w:rFonts w:hAnsi="Times New Roman" w:cs="Times New Roman"/>
                <w:color w:val="000000"/>
                <w:sz w:val="28"/>
                <w:szCs w:val="28"/>
              </w:rPr>
              <w:lastRenderedPageBreak/>
              <w:t>(</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lastRenderedPageBreak/>
              <w:t>9/60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10/71</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lastRenderedPageBreak/>
              <w:t xml:space="preserve">− с </w:t>
            </w:r>
            <w:proofErr w:type="spellStart"/>
            <w:r w:rsidRPr="00860F06">
              <w:rPr>
                <w:rFonts w:hAnsi="Times New Roman" w:cs="Times New Roman"/>
                <w:color w:val="000000"/>
                <w:sz w:val="28"/>
                <w:szCs w:val="28"/>
              </w:rPr>
              <w:t>высшей</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4/27</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7/50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первой</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5 / 33</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3/21</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педработников от общей численности таких работников с педагогическим стажем:</w:t>
            </w:r>
          </w:p>
        </w:tc>
        <w:tc>
          <w:tcPr>
            <w:tcW w:w="1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3 /23</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3/21</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до</w:t>
            </w:r>
            <w:proofErr w:type="spellEnd"/>
            <w:r w:rsidRPr="00860F06">
              <w:rPr>
                <w:rFonts w:hAnsi="Times New Roman" w:cs="Times New Roman"/>
                <w:color w:val="000000"/>
                <w:sz w:val="28"/>
                <w:szCs w:val="28"/>
              </w:rPr>
              <w:t xml:space="preserve"> 5 </w:t>
            </w:r>
            <w:proofErr w:type="spellStart"/>
            <w:r w:rsidRPr="00860F06">
              <w:rPr>
                <w:rFonts w:hAnsi="Times New Roman" w:cs="Times New Roman"/>
                <w:color w:val="000000"/>
                <w:sz w:val="28"/>
                <w:szCs w:val="28"/>
              </w:rPr>
              <w:t>лет</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2 /15</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1/7</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больше</w:t>
            </w:r>
            <w:proofErr w:type="spellEnd"/>
            <w:r w:rsidRPr="00860F06">
              <w:rPr>
                <w:rFonts w:hAnsi="Times New Roman" w:cs="Times New Roman"/>
                <w:color w:val="000000"/>
                <w:sz w:val="28"/>
                <w:szCs w:val="28"/>
              </w:rPr>
              <w:t xml:space="preserve"> 30 </w:t>
            </w:r>
            <w:proofErr w:type="spellStart"/>
            <w:r w:rsidRPr="00860F06">
              <w:rPr>
                <w:rFonts w:hAnsi="Times New Roman" w:cs="Times New Roman"/>
                <w:color w:val="000000"/>
                <w:sz w:val="28"/>
                <w:szCs w:val="28"/>
              </w:rPr>
              <w:t>лет</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1/8</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2/14</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педработников от общей численности таких работников в возрасте:</w:t>
            </w:r>
          </w:p>
        </w:tc>
        <w:tc>
          <w:tcPr>
            <w:tcW w:w="1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2/15</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4/28</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до</w:t>
            </w:r>
            <w:proofErr w:type="spellEnd"/>
            <w:r w:rsidRPr="00860F06">
              <w:rPr>
                <w:rFonts w:hAnsi="Times New Roman" w:cs="Times New Roman"/>
                <w:color w:val="000000"/>
                <w:sz w:val="28"/>
                <w:szCs w:val="28"/>
              </w:rPr>
              <w:t xml:space="preserve"> 30 </w:t>
            </w:r>
            <w:proofErr w:type="spellStart"/>
            <w:r w:rsidRPr="00860F06">
              <w:rPr>
                <w:rFonts w:hAnsi="Times New Roman" w:cs="Times New Roman"/>
                <w:color w:val="000000"/>
                <w:sz w:val="28"/>
                <w:szCs w:val="28"/>
              </w:rPr>
              <w:t>лет</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2/15</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2/14</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color w:val="000000"/>
                <w:sz w:val="28"/>
                <w:szCs w:val="28"/>
              </w:rPr>
            </w:pP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от</w:t>
            </w:r>
            <w:proofErr w:type="spellEnd"/>
            <w:r w:rsidRPr="00860F06">
              <w:rPr>
                <w:rFonts w:hAnsi="Times New Roman" w:cs="Times New Roman"/>
                <w:color w:val="000000"/>
                <w:sz w:val="28"/>
                <w:szCs w:val="28"/>
              </w:rPr>
              <w:t xml:space="preserve"> 55 </w:t>
            </w:r>
            <w:proofErr w:type="spellStart"/>
            <w:r w:rsidRPr="00860F06">
              <w:rPr>
                <w:rFonts w:hAnsi="Times New Roman" w:cs="Times New Roman"/>
                <w:color w:val="000000"/>
                <w:sz w:val="28"/>
                <w:szCs w:val="28"/>
              </w:rPr>
              <w:t>лет</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331E74"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1/8</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2/14</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13/93</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15/100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9/69</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15/100</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331E74"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w:t>
            </w:r>
          </w:p>
        </w:tc>
      </w:tr>
      <w:tr w:rsidR="00831DEE" w:rsidRPr="00860F06" w:rsidTr="00860F06">
        <w:tc>
          <w:tcPr>
            <w:tcW w:w="744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DEE" w:rsidRPr="00860F06" w:rsidRDefault="004818F9" w:rsidP="00831DEE">
            <w:pPr>
              <w:rPr>
                <w:rFonts w:hAnsi="Times New Roman" w:cs="Times New Roman"/>
                <w:b/>
                <w:color w:val="000000"/>
                <w:sz w:val="28"/>
                <w:szCs w:val="28"/>
                <w:lang w:val="ru-RU"/>
              </w:rPr>
            </w:pPr>
            <w:r w:rsidRPr="00860F06">
              <w:rPr>
                <w:rFonts w:hAnsi="Times New Roman" w:cs="Times New Roman"/>
                <w:b/>
                <w:color w:val="000000"/>
                <w:sz w:val="28"/>
                <w:szCs w:val="28"/>
                <w:lang w:val="ru-RU"/>
              </w:rPr>
              <w:t>Инфраструктура</w:t>
            </w: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rPr>
                <w:rFonts w:hAnsi="Times New Roman" w:cs="Times New Roman"/>
                <w:b/>
                <w:bCs/>
                <w:color w:val="000000"/>
                <w:sz w:val="28"/>
                <w:szCs w:val="28"/>
              </w:rPr>
            </w:pPr>
          </w:p>
        </w:tc>
        <w:tc>
          <w:tcPr>
            <w:tcW w:w="993" w:type="dxa"/>
            <w:tcBorders>
              <w:top w:val="single" w:sz="6" w:space="0" w:color="000000"/>
              <w:left w:val="single" w:sz="6" w:space="0" w:color="000000"/>
              <w:bottom w:val="single" w:sz="6" w:space="0" w:color="000000"/>
              <w:right w:val="single" w:sz="6" w:space="0" w:color="000000"/>
            </w:tcBorders>
          </w:tcPr>
          <w:p w:rsidR="00831DEE" w:rsidRPr="00860F06" w:rsidRDefault="00831DEE"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Количество компьютеров в расчете на одного учащегося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rPr>
            </w:pPr>
            <w:proofErr w:type="spellStart"/>
            <w:r w:rsidRPr="00860F06">
              <w:rPr>
                <w:rFonts w:hAnsi="Times New Roman" w:cs="Times New Roman"/>
                <w:color w:val="000000"/>
                <w:sz w:val="28"/>
                <w:szCs w:val="28"/>
              </w:rPr>
              <w:t>единиц</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0,5 </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0,5 </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31DEE">
            <w:pPr>
              <w:rPr>
                <w:rFonts w:hAnsi="Times New Roman" w:cs="Times New Roman"/>
                <w:color w:val="000000"/>
                <w:sz w:val="28"/>
                <w:szCs w:val="28"/>
              </w:rPr>
            </w:pP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rPr>
            </w:pPr>
            <w:proofErr w:type="spellStart"/>
            <w:r w:rsidRPr="00860F06">
              <w:rPr>
                <w:rFonts w:hAnsi="Times New Roman" w:cs="Times New Roman"/>
                <w:color w:val="000000"/>
                <w:sz w:val="28"/>
                <w:szCs w:val="28"/>
              </w:rPr>
              <w:t>единиц</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114 </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114 </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31DEE">
            <w:pPr>
              <w:rPr>
                <w:rFonts w:hAnsi="Times New Roman" w:cs="Times New Roman"/>
                <w:color w:val="000000"/>
                <w:sz w:val="28"/>
                <w:szCs w:val="28"/>
              </w:rPr>
            </w:pP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Наличие в Школе системы </w:t>
            </w:r>
            <w:r w:rsidRPr="00860F06">
              <w:rPr>
                <w:rFonts w:hAnsi="Times New Roman" w:cs="Times New Roman"/>
                <w:color w:val="000000"/>
                <w:sz w:val="28"/>
                <w:szCs w:val="28"/>
                <w:lang w:val="ru-RU"/>
              </w:rPr>
              <w:lastRenderedPageBreak/>
              <w:t>электронного документооборота</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rPr>
            </w:pPr>
            <w:proofErr w:type="spellStart"/>
            <w:r w:rsidRPr="00860F06">
              <w:rPr>
                <w:rFonts w:hAnsi="Times New Roman" w:cs="Times New Roman"/>
                <w:color w:val="000000"/>
                <w:sz w:val="28"/>
                <w:szCs w:val="28"/>
              </w:rPr>
              <w:lastRenderedPageBreak/>
              <w:t>да</w:t>
            </w:r>
            <w:proofErr w:type="spellEnd"/>
            <w:r w:rsidRPr="00860F06">
              <w:rPr>
                <w:rFonts w:hAnsi="Times New Roman" w:cs="Times New Roman"/>
                <w:color w:val="000000"/>
                <w:sz w:val="28"/>
                <w:szCs w:val="28"/>
              </w:rPr>
              <w:t>/</w:t>
            </w:r>
            <w:proofErr w:type="spellStart"/>
            <w:r w:rsidRPr="00860F06">
              <w:rPr>
                <w:rFonts w:hAnsi="Times New Roman" w:cs="Times New Roman"/>
                <w:color w:val="000000"/>
                <w:sz w:val="28"/>
                <w:szCs w:val="28"/>
              </w:rPr>
              <w:t>нет</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да</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да</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31DEE">
            <w:pPr>
              <w:rPr>
                <w:rFonts w:hAnsi="Times New Roman" w:cs="Times New Roman"/>
                <w:color w:val="000000"/>
                <w:sz w:val="28"/>
                <w:szCs w:val="28"/>
              </w:rPr>
            </w:pP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lastRenderedPageBreak/>
              <w:t>Наличие в Школе читального зала библиотеки, в том числе наличие в ней:</w:t>
            </w:r>
          </w:p>
        </w:tc>
        <w:tc>
          <w:tcPr>
            <w:tcW w:w="1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rPr>
            </w:pPr>
            <w:proofErr w:type="spellStart"/>
            <w:r w:rsidRPr="00860F06">
              <w:rPr>
                <w:rFonts w:hAnsi="Times New Roman" w:cs="Times New Roman"/>
                <w:color w:val="000000"/>
                <w:sz w:val="28"/>
                <w:szCs w:val="28"/>
              </w:rPr>
              <w:t>да</w:t>
            </w:r>
            <w:proofErr w:type="spellEnd"/>
            <w:r w:rsidRPr="00860F06">
              <w:rPr>
                <w:rFonts w:hAnsi="Times New Roman" w:cs="Times New Roman"/>
                <w:color w:val="000000"/>
                <w:sz w:val="28"/>
                <w:szCs w:val="28"/>
              </w:rPr>
              <w:t>/</w:t>
            </w:r>
            <w:proofErr w:type="spellStart"/>
            <w:r w:rsidRPr="00860F06">
              <w:rPr>
                <w:rFonts w:hAnsi="Times New Roman" w:cs="Times New Roman"/>
                <w:color w:val="000000"/>
                <w:sz w:val="28"/>
                <w:szCs w:val="28"/>
              </w:rPr>
              <w:t>нет</w:t>
            </w:r>
            <w:proofErr w:type="spellEnd"/>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31DEE">
            <w:pPr>
              <w:rPr>
                <w:rFonts w:hAnsi="Times New Roman" w:cs="Times New Roman"/>
                <w:color w:val="000000"/>
                <w:sz w:val="28"/>
                <w:szCs w:val="28"/>
              </w:rPr>
            </w:pP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 рабочих мест для работы на компьютере или ноутбуке</w:t>
            </w:r>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ind w:left="75" w:right="75"/>
              <w:rPr>
                <w:rFonts w:hAnsi="Times New Roman" w:cs="Times New Roman"/>
                <w:color w:val="000000"/>
                <w:sz w:val="28"/>
                <w:szCs w:val="28"/>
                <w:lang w:val="ru-RU"/>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31DEE">
            <w:pPr>
              <w:rPr>
                <w:rFonts w:hAnsi="Times New Roman" w:cs="Times New Roman"/>
                <w:color w:val="000000"/>
                <w:sz w:val="28"/>
                <w:szCs w:val="28"/>
              </w:rPr>
            </w:pP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медиатеки</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31DEE">
            <w:pPr>
              <w:rPr>
                <w:rFonts w:hAnsi="Times New Roman" w:cs="Times New Roman"/>
                <w:color w:val="000000"/>
                <w:sz w:val="28"/>
                <w:szCs w:val="28"/>
              </w:rPr>
            </w:pP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 сре</w:t>
            </w:r>
            <w:proofErr w:type="gramStart"/>
            <w:r w:rsidRPr="00860F06">
              <w:rPr>
                <w:rFonts w:hAnsi="Times New Roman" w:cs="Times New Roman"/>
                <w:color w:val="000000"/>
                <w:sz w:val="28"/>
                <w:szCs w:val="28"/>
                <w:lang w:val="ru-RU"/>
              </w:rPr>
              <w:t>дств ск</w:t>
            </w:r>
            <w:proofErr w:type="gramEnd"/>
            <w:r w:rsidRPr="00860F06">
              <w:rPr>
                <w:rFonts w:hAnsi="Times New Roman" w:cs="Times New Roman"/>
                <w:color w:val="000000"/>
                <w:sz w:val="28"/>
                <w:szCs w:val="28"/>
                <w:lang w:val="ru-RU"/>
              </w:rPr>
              <w:t>анирования и распознавания текста</w:t>
            </w:r>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ind w:left="75" w:right="75"/>
              <w:rPr>
                <w:rFonts w:hAnsi="Times New Roman" w:cs="Times New Roman"/>
                <w:color w:val="000000"/>
                <w:sz w:val="28"/>
                <w:szCs w:val="28"/>
                <w:lang w:val="ru-RU"/>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31DEE">
            <w:pPr>
              <w:rPr>
                <w:rFonts w:hAnsi="Times New Roman" w:cs="Times New Roman"/>
                <w:color w:val="000000"/>
                <w:sz w:val="28"/>
                <w:szCs w:val="28"/>
              </w:rPr>
            </w:pP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 выхода в интернет с библиотечных компьютеров</w:t>
            </w:r>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ind w:left="75" w:right="75"/>
              <w:rPr>
                <w:rFonts w:hAnsi="Times New Roman" w:cs="Times New Roman"/>
                <w:color w:val="000000"/>
                <w:sz w:val="28"/>
                <w:szCs w:val="28"/>
                <w:lang w:val="ru-RU"/>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31DEE">
            <w:pPr>
              <w:rPr>
                <w:rFonts w:hAnsi="Times New Roman" w:cs="Times New Roman"/>
                <w:color w:val="000000"/>
                <w:sz w:val="28"/>
                <w:szCs w:val="28"/>
              </w:rPr>
            </w:pP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rPr>
            </w:pPr>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системыконтроляраспечаткиматериалов</w:t>
            </w:r>
            <w:proofErr w:type="spellEnd"/>
          </w:p>
        </w:tc>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ind w:left="75" w:right="75"/>
              <w:rPr>
                <w:rFonts w:hAnsi="Times New Roman" w:cs="Times New Roman"/>
                <w:color w:val="000000"/>
                <w:sz w:val="28"/>
                <w:szCs w:val="28"/>
              </w:rPr>
            </w:pP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нет</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31DEE">
            <w:pPr>
              <w:rPr>
                <w:rFonts w:hAnsi="Times New Roman" w:cs="Times New Roman"/>
                <w:color w:val="000000"/>
                <w:sz w:val="28"/>
                <w:szCs w:val="28"/>
              </w:rPr>
            </w:pP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Численность (удельный вес) обучающихся, которые могут пользоваться широкополосным интернетом не менее 2 Мб/</w:t>
            </w:r>
            <w:proofErr w:type="gramStart"/>
            <w:r w:rsidRPr="00860F06">
              <w:rPr>
                <w:rFonts w:hAnsi="Times New Roman" w:cs="Times New Roman"/>
                <w:color w:val="000000"/>
                <w:sz w:val="28"/>
                <w:szCs w:val="28"/>
                <w:lang w:val="ru-RU"/>
              </w:rPr>
              <w:t>с</w:t>
            </w:r>
            <w:proofErr w:type="gramEnd"/>
            <w:r w:rsidRPr="00860F06">
              <w:rPr>
                <w:rFonts w:hAnsi="Times New Roman" w:cs="Times New Roman"/>
                <w:color w:val="000000"/>
                <w:sz w:val="28"/>
                <w:szCs w:val="28"/>
                <w:lang w:val="ru-RU"/>
              </w:rPr>
              <w:t>, от общей численности обучающихся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rPr>
            </w:pPr>
            <w:proofErr w:type="spellStart"/>
            <w:r w:rsidRPr="00860F06">
              <w:rPr>
                <w:rFonts w:hAnsi="Times New Roman" w:cs="Times New Roman"/>
                <w:color w:val="000000"/>
                <w:sz w:val="28"/>
                <w:szCs w:val="28"/>
              </w:rPr>
              <w:t>человек</w:t>
            </w:r>
            <w:proofErr w:type="spellEnd"/>
            <w:r w:rsidRPr="00860F06">
              <w:rPr>
                <w:rFonts w:hAnsi="Times New Roman" w:cs="Times New Roman"/>
                <w:color w:val="000000"/>
                <w:sz w:val="28"/>
                <w:szCs w:val="28"/>
              </w:rPr>
              <w:t xml:space="preserve"> (</w:t>
            </w:r>
            <w:proofErr w:type="spellStart"/>
            <w:r w:rsidRPr="00860F06">
              <w:rPr>
                <w:rFonts w:hAnsi="Times New Roman" w:cs="Times New Roman"/>
                <w:color w:val="000000"/>
                <w:sz w:val="28"/>
                <w:szCs w:val="28"/>
              </w:rPr>
              <w:t>процент</w:t>
            </w:r>
            <w:proofErr w:type="spellEnd"/>
            <w:r w:rsidRPr="00860F06">
              <w:rPr>
                <w:rFonts w:hAnsi="Times New Roman" w:cs="Times New Roman"/>
                <w:color w:val="000000"/>
                <w:sz w:val="28"/>
                <w:szCs w:val="28"/>
              </w:rPr>
              <w:t>)</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55 /100</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51 /100</w:t>
            </w:r>
          </w:p>
        </w:tc>
        <w:tc>
          <w:tcPr>
            <w:tcW w:w="993" w:type="dxa"/>
            <w:tcBorders>
              <w:top w:val="single" w:sz="6" w:space="0" w:color="000000"/>
              <w:left w:val="single" w:sz="6" w:space="0" w:color="000000"/>
              <w:bottom w:val="single" w:sz="6" w:space="0" w:color="000000"/>
              <w:right w:val="single" w:sz="6" w:space="0" w:color="000000"/>
            </w:tcBorders>
          </w:tcPr>
          <w:p w:rsidR="004818F9" w:rsidRPr="000829DA" w:rsidRDefault="000829DA" w:rsidP="00831DEE">
            <w:pPr>
              <w:rPr>
                <w:rFonts w:hAnsi="Times New Roman" w:cs="Times New Roman"/>
                <w:color w:val="000000"/>
                <w:sz w:val="28"/>
                <w:szCs w:val="28"/>
                <w:lang w:val="ru-RU"/>
              </w:rPr>
            </w:pPr>
            <w:r>
              <w:rPr>
                <w:rFonts w:hAnsi="Times New Roman" w:cs="Times New Roman"/>
                <w:color w:val="000000"/>
                <w:sz w:val="28"/>
                <w:szCs w:val="28"/>
                <w:lang w:val="ru-RU"/>
              </w:rPr>
              <w:t xml:space="preserve"> -</w:t>
            </w:r>
          </w:p>
        </w:tc>
      </w:tr>
      <w:tr w:rsidR="004818F9" w:rsidRPr="00860F06" w:rsidTr="00860F06">
        <w:tc>
          <w:tcPr>
            <w:tcW w:w="4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lang w:val="ru-RU"/>
              </w:rPr>
            </w:pPr>
            <w:r w:rsidRPr="00860F06">
              <w:rPr>
                <w:rFonts w:hAnsi="Times New Roman" w:cs="Times New Roman"/>
                <w:color w:val="000000"/>
                <w:sz w:val="28"/>
                <w:szCs w:val="28"/>
                <w:lang w:val="ru-RU"/>
              </w:rPr>
              <w:t>Общая площадь помещений для образовательного процесса в расчете на одного обучающегося</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rPr>
                <w:rFonts w:hAnsi="Times New Roman" w:cs="Times New Roman"/>
                <w:color w:val="000000"/>
                <w:sz w:val="28"/>
                <w:szCs w:val="28"/>
              </w:rPr>
            </w:pPr>
            <w:proofErr w:type="spellStart"/>
            <w:proofErr w:type="gramStart"/>
            <w:r w:rsidRPr="00860F06">
              <w:rPr>
                <w:rFonts w:hAnsi="Times New Roman" w:cs="Times New Roman"/>
                <w:color w:val="000000"/>
                <w:sz w:val="28"/>
                <w:szCs w:val="28"/>
              </w:rPr>
              <w:t>кв</w:t>
            </w:r>
            <w:proofErr w:type="spellEnd"/>
            <w:proofErr w:type="gramEnd"/>
            <w:r w:rsidRPr="00860F06">
              <w:rPr>
                <w:rFonts w:hAnsi="Times New Roman" w:cs="Times New Roman"/>
                <w:color w:val="000000"/>
                <w:sz w:val="28"/>
                <w:szCs w:val="28"/>
              </w:rPr>
              <w:t>. м</w:t>
            </w:r>
          </w:p>
        </w:tc>
        <w:tc>
          <w:tcPr>
            <w:tcW w:w="1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8F9" w:rsidRPr="00860F06" w:rsidRDefault="004818F9" w:rsidP="00831DEE">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20 </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60F06">
            <w:pPr>
              <w:spacing w:before="0" w:beforeAutospacing="0" w:after="0" w:afterAutospacing="0"/>
              <w:jc w:val="center"/>
              <w:rPr>
                <w:rFonts w:ascii="Times New Roman" w:eastAsia="Times New Roman" w:hAnsi="Times New Roman" w:cs="Times New Roman"/>
                <w:color w:val="000000"/>
                <w:sz w:val="28"/>
                <w:szCs w:val="28"/>
                <w:lang w:val="ru-RU" w:eastAsia="ru-RU"/>
              </w:rPr>
            </w:pPr>
            <w:r w:rsidRPr="00860F06">
              <w:rPr>
                <w:rFonts w:ascii="Times New Roman" w:eastAsia="Times New Roman" w:hAnsi="Times New Roman" w:cs="Times New Roman"/>
                <w:color w:val="000000"/>
                <w:sz w:val="28"/>
                <w:szCs w:val="28"/>
                <w:lang w:val="ru-RU" w:eastAsia="ru-RU"/>
              </w:rPr>
              <w:t xml:space="preserve">20 </w:t>
            </w:r>
          </w:p>
        </w:tc>
        <w:tc>
          <w:tcPr>
            <w:tcW w:w="993" w:type="dxa"/>
            <w:tcBorders>
              <w:top w:val="single" w:sz="6" w:space="0" w:color="000000"/>
              <w:left w:val="single" w:sz="6" w:space="0" w:color="000000"/>
              <w:bottom w:val="single" w:sz="6" w:space="0" w:color="000000"/>
              <w:right w:val="single" w:sz="6" w:space="0" w:color="000000"/>
            </w:tcBorders>
          </w:tcPr>
          <w:p w:rsidR="004818F9" w:rsidRPr="00860F06" w:rsidRDefault="004818F9" w:rsidP="00831DEE">
            <w:pPr>
              <w:rPr>
                <w:rFonts w:hAnsi="Times New Roman" w:cs="Times New Roman"/>
                <w:color w:val="000000"/>
                <w:sz w:val="28"/>
                <w:szCs w:val="28"/>
              </w:rPr>
            </w:pPr>
          </w:p>
        </w:tc>
      </w:tr>
    </w:tbl>
    <w:p w:rsidR="0081190D" w:rsidRPr="00860F06" w:rsidRDefault="00204310" w:rsidP="0081190D">
      <w:pPr>
        <w:rPr>
          <w:rFonts w:ascii="Times New Roman" w:hAnsi="Times New Roman" w:cs="Times New Roman"/>
          <w:b/>
          <w:bCs/>
          <w:color w:val="000000"/>
          <w:sz w:val="28"/>
          <w:szCs w:val="28"/>
          <w:lang w:val="ru-RU"/>
        </w:rPr>
      </w:pPr>
      <w:r w:rsidRPr="00860F06">
        <w:rPr>
          <w:rFonts w:ascii="Times New Roman" w:hAnsi="Times New Roman" w:cs="Times New Roman"/>
          <w:b/>
          <w:bCs/>
          <w:color w:val="000000"/>
          <w:sz w:val="28"/>
          <w:szCs w:val="28"/>
          <w:lang w:val="ru-RU"/>
        </w:rPr>
        <w:t xml:space="preserve">Заключение. </w:t>
      </w:r>
    </w:p>
    <w:p w:rsidR="0081190D" w:rsidRPr="00860F06" w:rsidRDefault="0081190D" w:rsidP="0081190D">
      <w:pPr>
        <w:rPr>
          <w:rFonts w:hAnsi="Times New Roman" w:cs="Times New Roman"/>
          <w:color w:val="000000"/>
          <w:sz w:val="28"/>
          <w:szCs w:val="28"/>
          <w:lang w:val="ru-RU"/>
        </w:rPr>
      </w:pPr>
      <w:r w:rsidRPr="00860F06">
        <w:rPr>
          <w:rFonts w:hAnsi="Times New Roman" w:cs="Times New Roman"/>
          <w:color w:val="000000"/>
          <w:sz w:val="28"/>
          <w:szCs w:val="28"/>
          <w:lang w:val="ru-RU"/>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rsidR="0081190D" w:rsidRPr="00860F06" w:rsidRDefault="0081190D" w:rsidP="0081190D">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В Школе созданы условия для реализации ФГОС-2021: разработаны ООП НОО </w:t>
      </w:r>
      <w:proofErr w:type="gramStart"/>
      <w:r w:rsidRPr="00860F06">
        <w:rPr>
          <w:rFonts w:hAnsi="Times New Roman" w:cs="Times New Roman"/>
          <w:color w:val="000000"/>
          <w:sz w:val="28"/>
          <w:szCs w:val="28"/>
          <w:lang w:val="ru-RU"/>
        </w:rPr>
        <w:t>и ООО</w:t>
      </w:r>
      <w:proofErr w:type="gramEnd"/>
      <w:r w:rsidRPr="00860F06">
        <w:rPr>
          <w:rFonts w:hAnsi="Times New Roman" w:cs="Times New Roman"/>
          <w:color w:val="000000"/>
          <w:sz w:val="28"/>
          <w:szCs w:val="28"/>
          <w:lang w:val="ru-RU"/>
        </w:rPr>
        <w:t xml:space="preserve">, учителя прошли обучение по дополнительным профессиональным программам повышения квалификации по тематике ФГОС -2021. Результаты реализации ООП НОО </w:t>
      </w:r>
      <w:proofErr w:type="gramStart"/>
      <w:r w:rsidRPr="00860F06">
        <w:rPr>
          <w:rFonts w:hAnsi="Times New Roman" w:cs="Times New Roman"/>
          <w:color w:val="000000"/>
          <w:sz w:val="28"/>
          <w:szCs w:val="28"/>
          <w:lang w:val="ru-RU"/>
        </w:rPr>
        <w:t>и ООО</w:t>
      </w:r>
      <w:proofErr w:type="gramEnd"/>
      <w:r w:rsidRPr="00860F06">
        <w:rPr>
          <w:rFonts w:hAnsi="Times New Roman" w:cs="Times New Roman"/>
          <w:color w:val="000000"/>
          <w:sz w:val="28"/>
          <w:szCs w:val="28"/>
          <w:lang w:val="ru-RU"/>
        </w:rPr>
        <w:t xml:space="preserve"> по ФГОС-2021 показывают, что Школа успешно реализовала мероприятия по внедрению ФГОС-2021.</w:t>
      </w:r>
    </w:p>
    <w:p w:rsidR="0081190D" w:rsidRPr="00860F06" w:rsidRDefault="0081190D" w:rsidP="0081190D">
      <w:pPr>
        <w:rPr>
          <w:rFonts w:hAnsi="Times New Roman" w:cs="Times New Roman"/>
          <w:color w:val="000000"/>
          <w:sz w:val="28"/>
          <w:szCs w:val="28"/>
          <w:lang w:val="ru-RU"/>
        </w:rPr>
      </w:pPr>
      <w:r w:rsidRPr="00860F06">
        <w:rPr>
          <w:rFonts w:hAnsi="Times New Roman" w:cs="Times New Roman"/>
          <w:color w:val="000000"/>
          <w:sz w:val="28"/>
          <w:szCs w:val="28"/>
          <w:lang w:val="ru-RU"/>
        </w:rPr>
        <w:t>Школа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w:t>
      </w:r>
    </w:p>
    <w:p w:rsidR="0081190D" w:rsidRPr="00860F06" w:rsidRDefault="0081190D" w:rsidP="0081190D">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Результаты ВПР показали среднее качество подготовки </w:t>
      </w:r>
      <w:proofErr w:type="gramStart"/>
      <w:r w:rsidRPr="00860F06">
        <w:rPr>
          <w:rFonts w:hAnsi="Times New Roman" w:cs="Times New Roman"/>
          <w:color w:val="000000"/>
          <w:sz w:val="28"/>
          <w:szCs w:val="28"/>
          <w:lang w:val="ru-RU"/>
        </w:rPr>
        <w:t>обучающихся</w:t>
      </w:r>
      <w:proofErr w:type="gramEnd"/>
      <w:r w:rsidRPr="00860F06">
        <w:rPr>
          <w:rFonts w:hAnsi="Times New Roman" w:cs="Times New Roman"/>
          <w:color w:val="000000"/>
          <w:sz w:val="28"/>
          <w:szCs w:val="28"/>
          <w:lang w:val="ru-RU"/>
        </w:rPr>
        <w:t xml:space="preserve"> Школы..</w:t>
      </w:r>
    </w:p>
    <w:p w:rsidR="0081190D" w:rsidRPr="00860F06" w:rsidRDefault="0081190D" w:rsidP="0081190D">
      <w:pPr>
        <w:rPr>
          <w:rFonts w:hAnsi="Times New Roman" w:cs="Times New Roman"/>
          <w:color w:val="000000"/>
          <w:sz w:val="28"/>
          <w:szCs w:val="28"/>
          <w:lang w:val="ru-RU"/>
        </w:rPr>
      </w:pPr>
      <w:r w:rsidRPr="00860F06">
        <w:rPr>
          <w:rFonts w:hAnsi="Times New Roman" w:cs="Times New Roman"/>
          <w:color w:val="000000"/>
          <w:sz w:val="28"/>
          <w:szCs w:val="28"/>
          <w:lang w:val="ru-RU"/>
        </w:rPr>
        <w:t xml:space="preserve">С 1 сентября 2022 года МБОУ  Григорьевская сош  приступила к реализации ФГОС начального общего образования, утвержденного приказом Минпросвещения от </w:t>
      </w:r>
      <w:r w:rsidRPr="00860F06">
        <w:rPr>
          <w:rFonts w:hAnsi="Times New Roman" w:cs="Times New Roman"/>
          <w:color w:val="000000"/>
          <w:sz w:val="28"/>
          <w:szCs w:val="28"/>
          <w:lang w:val="ru-RU"/>
        </w:rPr>
        <w:lastRenderedPageBreak/>
        <w:t>31.05.2021 № 286, и ФГОС основного общего образования, утвержденного приказом Минпросвещения от 31.05.2021 № 287, в 1-х и 5-х классах.</w:t>
      </w:r>
    </w:p>
    <w:p w:rsidR="004A49EA" w:rsidRPr="00860F06" w:rsidRDefault="004A49EA" w:rsidP="004A49EA">
      <w:pPr>
        <w:autoSpaceDE w:val="0"/>
        <w:autoSpaceDN w:val="0"/>
        <w:adjustRightInd w:val="0"/>
        <w:spacing w:before="0" w:beforeAutospacing="0" w:after="0" w:afterAutospacing="0"/>
        <w:jc w:val="both"/>
        <w:rPr>
          <w:rFonts w:hAnsi="Times New Roman" w:cs="Times New Roman"/>
          <w:color w:val="000000"/>
          <w:sz w:val="28"/>
          <w:szCs w:val="28"/>
          <w:lang w:val="ru-RU"/>
        </w:rPr>
      </w:pPr>
      <w:r w:rsidRPr="00860F06">
        <w:rPr>
          <w:rFonts w:ascii="Times New Roman" w:hAnsi="Times New Roman" w:cs="Times New Roman"/>
          <w:color w:val="000000"/>
          <w:sz w:val="28"/>
          <w:szCs w:val="28"/>
          <w:lang w:val="ru-RU"/>
        </w:rPr>
        <w:t>Уровень подготовки выпускников образовательной организации позволяет импродолжать образование в средних специальных и высших учебных заведениях</w:t>
      </w:r>
    </w:p>
    <w:p w:rsidR="004A49EA" w:rsidRPr="00860F06" w:rsidRDefault="004A49EA" w:rsidP="004A49EA">
      <w:pPr>
        <w:autoSpaceDE w:val="0"/>
        <w:autoSpaceDN w:val="0"/>
        <w:adjustRightInd w:val="0"/>
        <w:spacing w:before="0" w:beforeAutospacing="0" w:after="0" w:afterAutospacing="0"/>
        <w:jc w:val="both"/>
        <w:rPr>
          <w:rFonts w:ascii="Times New Roman" w:hAnsi="Times New Roman" w:cs="Times New Roman"/>
          <w:color w:val="000000"/>
          <w:sz w:val="28"/>
          <w:szCs w:val="28"/>
          <w:lang w:val="ru-RU"/>
        </w:rPr>
      </w:pPr>
    </w:p>
    <w:p w:rsidR="004A49EA" w:rsidRPr="00860F06" w:rsidRDefault="004A49EA" w:rsidP="004A49EA">
      <w:pPr>
        <w:jc w:val="both"/>
        <w:rPr>
          <w:rFonts w:hAnsi="Times New Roman" w:cs="Times New Roman"/>
          <w:color w:val="000000"/>
          <w:sz w:val="28"/>
          <w:szCs w:val="28"/>
          <w:lang w:val="ru-RU"/>
        </w:rPr>
      </w:pPr>
    </w:p>
    <w:sectPr w:rsidR="004A49EA" w:rsidRPr="00860F06" w:rsidSect="002208F6">
      <w:pgSz w:w="11907" w:h="16839"/>
      <w:pgMar w:top="426" w:right="708" w:bottom="284" w:left="851"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hitney Bold">
    <w:panose1 w:val="00000000000000000000"/>
    <w:charset w:val="00"/>
    <w:family w:val="modern"/>
    <w:notTrueType/>
    <w:pitch w:val="variable"/>
    <w:sig w:usb0="00000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clip_image001"/>
      </v:shape>
    </w:pict>
  </w:numPicBullet>
  <w:abstractNum w:abstractNumId="0">
    <w:nsid w:val="03DE0EB0"/>
    <w:multiLevelType w:val="hybridMultilevel"/>
    <w:tmpl w:val="287EE1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072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76B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344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036D7"/>
    <w:multiLevelType w:val="multilevel"/>
    <w:tmpl w:val="8580F72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11C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925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E79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725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C736A"/>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C71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3743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CB31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D17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AD2ADB"/>
    <w:multiLevelType w:val="hybridMultilevel"/>
    <w:tmpl w:val="C758F3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166EE"/>
    <w:multiLevelType w:val="multilevel"/>
    <w:tmpl w:val="23189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1D3A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950C1"/>
    <w:multiLevelType w:val="hybridMultilevel"/>
    <w:tmpl w:val="934A17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480B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409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2C41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B847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5A1B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460820"/>
    <w:multiLevelType w:val="hybridMultilevel"/>
    <w:tmpl w:val="CC64B8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773F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FF22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1304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9130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1"/>
  </w:num>
  <w:num w:numId="4">
    <w:abstractNumId w:val="5"/>
  </w:num>
  <w:num w:numId="5">
    <w:abstractNumId w:val="21"/>
  </w:num>
  <w:num w:numId="6">
    <w:abstractNumId w:val="17"/>
  </w:num>
  <w:num w:numId="7">
    <w:abstractNumId w:val="23"/>
  </w:num>
  <w:num w:numId="8">
    <w:abstractNumId w:val="0"/>
  </w:num>
  <w:num w:numId="9">
    <w:abstractNumId w:val="14"/>
  </w:num>
  <w:num w:numId="10">
    <w:abstractNumId w:val="7"/>
  </w:num>
  <w:num w:numId="11">
    <w:abstractNumId w:val="9"/>
  </w:num>
  <w:num w:numId="12">
    <w:abstractNumId w:val="20"/>
  </w:num>
  <w:num w:numId="13">
    <w:abstractNumId w:val="25"/>
  </w:num>
  <w:num w:numId="14">
    <w:abstractNumId w:val="15"/>
  </w:num>
  <w:num w:numId="15">
    <w:abstractNumId w:val="19"/>
  </w:num>
  <w:num w:numId="16">
    <w:abstractNumId w:val="18"/>
  </w:num>
  <w:num w:numId="17">
    <w:abstractNumId w:val="26"/>
  </w:num>
  <w:num w:numId="18">
    <w:abstractNumId w:val="4"/>
  </w:num>
  <w:num w:numId="19">
    <w:abstractNumId w:val="16"/>
  </w:num>
  <w:num w:numId="20">
    <w:abstractNumId w:val="24"/>
  </w:num>
  <w:num w:numId="21">
    <w:abstractNumId w:val="13"/>
  </w:num>
  <w:num w:numId="22">
    <w:abstractNumId w:val="8"/>
  </w:num>
  <w:num w:numId="23">
    <w:abstractNumId w:val="6"/>
  </w:num>
  <w:num w:numId="24">
    <w:abstractNumId w:val="27"/>
  </w:num>
  <w:num w:numId="25">
    <w:abstractNumId w:val="3"/>
  </w:num>
  <w:num w:numId="26">
    <w:abstractNumId w:val="2"/>
  </w:num>
  <w:num w:numId="27">
    <w:abstractNumId w:val="10"/>
  </w:num>
  <w:num w:numId="28">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A05CE"/>
    <w:rsid w:val="00003984"/>
    <w:rsid w:val="00007BDC"/>
    <w:rsid w:val="000318E3"/>
    <w:rsid w:val="0006431B"/>
    <w:rsid w:val="000829DA"/>
    <w:rsid w:val="00091372"/>
    <w:rsid w:val="00097A0A"/>
    <w:rsid w:val="000D1A02"/>
    <w:rsid w:val="000F4DF4"/>
    <w:rsid w:val="00160ED6"/>
    <w:rsid w:val="00191AE6"/>
    <w:rsid w:val="0019505A"/>
    <w:rsid w:val="001C6EEF"/>
    <w:rsid w:val="001E0AF8"/>
    <w:rsid w:val="00204310"/>
    <w:rsid w:val="002208F6"/>
    <w:rsid w:val="00235283"/>
    <w:rsid w:val="00271498"/>
    <w:rsid w:val="002B1968"/>
    <w:rsid w:val="002C107C"/>
    <w:rsid w:val="002C6982"/>
    <w:rsid w:val="002D33B1"/>
    <w:rsid w:val="002D3591"/>
    <w:rsid w:val="002F5D8E"/>
    <w:rsid w:val="00300B37"/>
    <w:rsid w:val="0030193A"/>
    <w:rsid w:val="00312BC9"/>
    <w:rsid w:val="00316B21"/>
    <w:rsid w:val="003216EA"/>
    <w:rsid w:val="00331E74"/>
    <w:rsid w:val="003514A0"/>
    <w:rsid w:val="0035327E"/>
    <w:rsid w:val="00391BFC"/>
    <w:rsid w:val="003A563E"/>
    <w:rsid w:val="003C7495"/>
    <w:rsid w:val="003D4445"/>
    <w:rsid w:val="003E399F"/>
    <w:rsid w:val="003F1575"/>
    <w:rsid w:val="004818F9"/>
    <w:rsid w:val="004A49EA"/>
    <w:rsid w:val="004D2326"/>
    <w:rsid w:val="004F7E17"/>
    <w:rsid w:val="005166C5"/>
    <w:rsid w:val="00525FE9"/>
    <w:rsid w:val="005337BE"/>
    <w:rsid w:val="00572F6B"/>
    <w:rsid w:val="0059252B"/>
    <w:rsid w:val="005A05CE"/>
    <w:rsid w:val="005A07D3"/>
    <w:rsid w:val="005B7F70"/>
    <w:rsid w:val="005D018A"/>
    <w:rsid w:val="005D1A35"/>
    <w:rsid w:val="005E01BD"/>
    <w:rsid w:val="00603AD8"/>
    <w:rsid w:val="00617D38"/>
    <w:rsid w:val="00632F83"/>
    <w:rsid w:val="00653AF6"/>
    <w:rsid w:val="00694430"/>
    <w:rsid w:val="00697C2F"/>
    <w:rsid w:val="0073093D"/>
    <w:rsid w:val="00744D41"/>
    <w:rsid w:val="007550EE"/>
    <w:rsid w:val="007942DA"/>
    <w:rsid w:val="007C1E35"/>
    <w:rsid w:val="007C4918"/>
    <w:rsid w:val="007C6375"/>
    <w:rsid w:val="007C7153"/>
    <w:rsid w:val="0081190D"/>
    <w:rsid w:val="00831DEE"/>
    <w:rsid w:val="00860F06"/>
    <w:rsid w:val="00893CA7"/>
    <w:rsid w:val="008A6131"/>
    <w:rsid w:val="008C6E85"/>
    <w:rsid w:val="00914344"/>
    <w:rsid w:val="00922BDC"/>
    <w:rsid w:val="00997556"/>
    <w:rsid w:val="009B7ED0"/>
    <w:rsid w:val="009C12DB"/>
    <w:rsid w:val="009C38EE"/>
    <w:rsid w:val="009D27B7"/>
    <w:rsid w:val="00A07337"/>
    <w:rsid w:val="00A655A3"/>
    <w:rsid w:val="00AC7A9F"/>
    <w:rsid w:val="00AF6D76"/>
    <w:rsid w:val="00B076DD"/>
    <w:rsid w:val="00B11D74"/>
    <w:rsid w:val="00B47D2A"/>
    <w:rsid w:val="00B73A5A"/>
    <w:rsid w:val="00BB2A7F"/>
    <w:rsid w:val="00BC0AD9"/>
    <w:rsid w:val="00BD334F"/>
    <w:rsid w:val="00BF383B"/>
    <w:rsid w:val="00C27BA5"/>
    <w:rsid w:val="00C30132"/>
    <w:rsid w:val="00C40E22"/>
    <w:rsid w:val="00C452AB"/>
    <w:rsid w:val="00C625F0"/>
    <w:rsid w:val="00C84AD1"/>
    <w:rsid w:val="00CD58B3"/>
    <w:rsid w:val="00CE5BB6"/>
    <w:rsid w:val="00CF48B0"/>
    <w:rsid w:val="00D56BF0"/>
    <w:rsid w:val="00D82EF4"/>
    <w:rsid w:val="00D834EA"/>
    <w:rsid w:val="00D87C7A"/>
    <w:rsid w:val="00DC344D"/>
    <w:rsid w:val="00DC7FCA"/>
    <w:rsid w:val="00DF1753"/>
    <w:rsid w:val="00E162E1"/>
    <w:rsid w:val="00E438A1"/>
    <w:rsid w:val="00E67921"/>
    <w:rsid w:val="00E70DA0"/>
    <w:rsid w:val="00EA2C90"/>
    <w:rsid w:val="00EA773C"/>
    <w:rsid w:val="00ED3B5C"/>
    <w:rsid w:val="00F01E19"/>
    <w:rsid w:val="00F167B7"/>
    <w:rsid w:val="00F64BB6"/>
    <w:rsid w:val="00F90667"/>
    <w:rsid w:val="00FA7322"/>
    <w:rsid w:val="00FB0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fill">
    <w:name w:val="fill"/>
    <w:basedOn w:val="a0"/>
    <w:rsid w:val="00F90667"/>
    <w:rPr>
      <w:b/>
      <w:bCs/>
      <w:i/>
      <w:iCs/>
      <w:color w:val="FF0000"/>
    </w:rPr>
  </w:style>
  <w:style w:type="paragraph" w:styleId="a3">
    <w:name w:val="Normal (Web)"/>
    <w:basedOn w:val="a"/>
    <w:uiPriority w:val="99"/>
    <w:unhideWhenUsed/>
    <w:rsid w:val="00F90667"/>
    <w:rPr>
      <w:rFonts w:ascii="Arial" w:eastAsia="Times New Roman" w:hAnsi="Arial" w:cs="Arial"/>
      <w:sz w:val="20"/>
      <w:szCs w:val="20"/>
      <w:lang w:val="ru-RU" w:eastAsia="ru-RU"/>
    </w:rPr>
  </w:style>
  <w:style w:type="paragraph" w:customStyle="1" w:styleId="002-">
    <w:name w:val="002-З"/>
    <w:basedOn w:val="a"/>
    <w:rsid w:val="00F90667"/>
    <w:pPr>
      <w:keepNext/>
      <w:spacing w:before="0" w:beforeAutospacing="0" w:after="0" w:afterAutospacing="0"/>
    </w:pPr>
    <w:rPr>
      <w:rFonts w:ascii="Times New Roman" w:eastAsia="Times New Roman" w:hAnsi="Times New Roman" w:cs="Times New Roman"/>
      <w:b/>
      <w:szCs w:val="24"/>
      <w:lang w:val="ru-RU" w:eastAsia="ru-RU"/>
    </w:rPr>
  </w:style>
  <w:style w:type="table" w:styleId="a4">
    <w:name w:val="Table Grid"/>
    <w:basedOn w:val="a1"/>
    <w:uiPriority w:val="59"/>
    <w:rsid w:val="00003984"/>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A07D3"/>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5A07D3"/>
    <w:rPr>
      <w:rFonts w:ascii="Tahoma" w:hAnsi="Tahoma" w:cs="Tahoma"/>
      <w:sz w:val="16"/>
      <w:szCs w:val="16"/>
    </w:rPr>
  </w:style>
  <w:style w:type="paragraph" w:styleId="a7">
    <w:name w:val="List Paragraph"/>
    <w:basedOn w:val="a"/>
    <w:uiPriority w:val="34"/>
    <w:qFormat/>
    <w:rsid w:val="00C40E22"/>
    <w:pPr>
      <w:ind w:left="720"/>
      <w:contextualSpacing/>
    </w:pPr>
  </w:style>
  <w:style w:type="paragraph" w:customStyle="1" w:styleId="17PRIL-header-2">
    <w:name w:val="17PRIL-header-2"/>
    <w:basedOn w:val="a"/>
    <w:uiPriority w:val="99"/>
    <w:rsid w:val="004818F9"/>
    <w:pPr>
      <w:autoSpaceDE w:val="0"/>
      <w:autoSpaceDN w:val="0"/>
      <w:adjustRightInd w:val="0"/>
      <w:spacing w:before="340" w:beforeAutospacing="0" w:after="113" w:afterAutospacing="0" w:line="280" w:lineRule="atLeast"/>
      <w:textAlignment w:val="center"/>
    </w:pPr>
    <w:rPr>
      <w:rFonts w:ascii="Whitney Bold" w:eastAsia="Times New Roman" w:hAnsi="Whitney Bold" w:cs="Whitney Bold"/>
      <w:b/>
      <w:bCs/>
      <w:color w:val="000000"/>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74937589">
      <w:bodyDiv w:val="1"/>
      <w:marLeft w:val="0"/>
      <w:marRight w:val="0"/>
      <w:marTop w:val="0"/>
      <w:marBottom w:val="0"/>
      <w:divBdr>
        <w:top w:val="none" w:sz="0" w:space="0" w:color="auto"/>
        <w:left w:val="none" w:sz="0" w:space="0" w:color="auto"/>
        <w:bottom w:val="none" w:sz="0" w:space="0" w:color="auto"/>
        <w:right w:val="none" w:sz="0" w:space="0" w:color="auto"/>
      </w:divBdr>
    </w:div>
    <w:div w:id="11884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517A-E4B5-42B3-96B3-92C6A853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5757</TotalTime>
  <Pages>33</Pages>
  <Words>8078</Words>
  <Characters>46045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Пустовой СА</cp:lastModifiedBy>
  <cp:revision>41</cp:revision>
  <cp:lastPrinted>2023-04-12T12:09:00Z</cp:lastPrinted>
  <dcterms:created xsi:type="dcterms:W3CDTF">2011-11-02T04:15:00Z</dcterms:created>
  <dcterms:modified xsi:type="dcterms:W3CDTF">2023-04-14T11:03:00Z</dcterms:modified>
</cp:coreProperties>
</file>